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7128B2" w14:textId="77777777" w:rsidR="00377AB2" w:rsidRPr="005E2246"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E2246">
        <w:rPr>
          <w:sz w:val="20"/>
          <w:szCs w:val="20"/>
        </w:rPr>
        <w:t>УТВЕРЖДАЮ:</w:t>
      </w:r>
    </w:p>
    <w:p w14:paraId="5E3307D5" w14:textId="585B9216"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D134B8">
        <w:rPr>
          <w:sz w:val="20"/>
          <w:szCs w:val="20"/>
        </w:rPr>
        <w:t>Романов А.В</w:t>
      </w:r>
      <w:r w:rsidRPr="005E2246">
        <w:rPr>
          <w:sz w:val="20"/>
          <w:szCs w:val="20"/>
        </w:rPr>
        <w:t>/</w:t>
      </w:r>
    </w:p>
    <w:p w14:paraId="66C0680B"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7E645CE3" w14:textId="4023842D" w:rsidR="00377AB2" w:rsidRPr="005E2246" w:rsidRDefault="00197533" w:rsidP="00377AB2">
      <w:pPr>
        <w:spacing w:line="360" w:lineRule="auto"/>
        <w:ind w:firstLine="6095"/>
        <w:rPr>
          <w:sz w:val="20"/>
          <w:szCs w:val="20"/>
        </w:rPr>
      </w:pPr>
      <w:r>
        <w:rPr>
          <w:sz w:val="20"/>
          <w:szCs w:val="20"/>
        </w:rPr>
        <w:t>«0</w:t>
      </w:r>
      <w:r>
        <w:rPr>
          <w:sz w:val="20"/>
          <w:szCs w:val="20"/>
          <w:lang w:val="en-US"/>
        </w:rPr>
        <w:t>4</w:t>
      </w:r>
      <w:bookmarkStart w:id="8" w:name="_GoBack"/>
      <w:bookmarkEnd w:id="8"/>
      <w:r w:rsidR="00D134B8">
        <w:rPr>
          <w:sz w:val="20"/>
          <w:szCs w:val="20"/>
        </w:rPr>
        <w:t>» июня</w:t>
      </w:r>
      <w:r w:rsidR="00377AB2" w:rsidRPr="005E2246">
        <w:rPr>
          <w:sz w:val="20"/>
          <w:szCs w:val="20"/>
        </w:rPr>
        <w:t xml:space="preserve"> 20</w:t>
      </w:r>
      <w:r w:rsidR="00D134B8">
        <w:rPr>
          <w:sz w:val="20"/>
          <w:szCs w:val="20"/>
        </w:rPr>
        <w:t>20</w:t>
      </w:r>
      <w:r w:rsidR="00377AB2" w:rsidRPr="005E2246">
        <w:rPr>
          <w:sz w:val="20"/>
          <w:szCs w:val="20"/>
        </w:rPr>
        <w:t xml:space="preserve"> года</w:t>
      </w:r>
    </w:p>
    <w:p w14:paraId="6B4C6A12"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8E2D3F" w14:textId="244BA3D5" w:rsidR="00377AB2" w:rsidRPr="005E2246" w:rsidRDefault="00964A09" w:rsidP="00D134B8">
      <w:pPr>
        <w:ind w:left="6521" w:hanging="425"/>
        <w:rPr>
          <w:kern w:val="36"/>
          <w:sz w:val="20"/>
          <w:szCs w:val="20"/>
        </w:rPr>
      </w:pPr>
      <w:r w:rsidRPr="005E2246">
        <w:rPr>
          <w:kern w:val="36"/>
          <w:sz w:val="20"/>
          <w:szCs w:val="20"/>
        </w:rPr>
        <w:t>______________________/</w:t>
      </w:r>
      <w:r w:rsidR="00D134B8">
        <w:rPr>
          <w:kern w:val="36"/>
          <w:sz w:val="20"/>
          <w:szCs w:val="20"/>
        </w:rPr>
        <w:t>Белов Е.Е</w:t>
      </w:r>
      <w:r w:rsidR="00377AB2" w:rsidRPr="005E2246">
        <w:rPr>
          <w:kern w:val="36"/>
          <w:sz w:val="20"/>
          <w:szCs w:val="20"/>
        </w:rPr>
        <w:t>/</w:t>
      </w:r>
    </w:p>
    <w:p w14:paraId="026ABBB5" w14:textId="77777777" w:rsidR="00377AB2" w:rsidRPr="00DF513F" w:rsidRDefault="00377AB2" w:rsidP="00377AB2">
      <w:pPr>
        <w:rPr>
          <w:sz w:val="22"/>
          <w:szCs w:val="22"/>
        </w:rPr>
      </w:pPr>
    </w:p>
    <w:p w14:paraId="53AFBEEF" w14:textId="77777777" w:rsidR="00992D75" w:rsidRPr="00DF513F" w:rsidRDefault="00992D75" w:rsidP="00377AB2">
      <w:pPr>
        <w:rPr>
          <w:sz w:val="22"/>
          <w:szCs w:val="22"/>
        </w:rPr>
      </w:pPr>
    </w:p>
    <w:p w14:paraId="183CA8CD" w14:textId="77777777" w:rsidR="00992D75" w:rsidRPr="00DF513F" w:rsidRDefault="00992D75" w:rsidP="00377AB2">
      <w:pPr>
        <w:rPr>
          <w:sz w:val="22"/>
          <w:szCs w:val="22"/>
        </w:rPr>
      </w:pPr>
    </w:p>
    <w:p w14:paraId="6A248002" w14:textId="77777777" w:rsidR="00992D75" w:rsidRPr="00DF513F" w:rsidRDefault="00992D75" w:rsidP="00377AB2">
      <w:pPr>
        <w:rPr>
          <w:sz w:val="22"/>
          <w:szCs w:val="22"/>
        </w:rPr>
      </w:pPr>
    </w:p>
    <w:p w14:paraId="154FCE21" w14:textId="77777777" w:rsidR="00377AB2" w:rsidRPr="00B41815" w:rsidRDefault="00377AB2" w:rsidP="00377AB2">
      <w:pPr>
        <w:rPr>
          <w:sz w:val="22"/>
          <w:szCs w:val="22"/>
        </w:rPr>
      </w:pPr>
    </w:p>
    <w:bookmarkEnd w:id="0"/>
    <w:bookmarkEnd w:id="1"/>
    <w:p w14:paraId="31A39611"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6BC0C7FD"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14:paraId="1F450FBD" w14:textId="3322ADC2" w:rsidR="00D134B8" w:rsidRDefault="00A459FF" w:rsidP="00D134B8">
      <w:pPr>
        <w:ind w:left="121" w:right="104" w:firstLine="709"/>
        <w:jc w:val="center"/>
        <w:rPr>
          <w:rFonts w:ascii="Arial" w:hAnsi="Arial" w:cs="Arial"/>
        </w:rPr>
      </w:pPr>
      <w:r w:rsidRPr="005E2246">
        <w:rPr>
          <w:b/>
        </w:rPr>
        <w:t xml:space="preserve">на право заключения договора на </w:t>
      </w:r>
      <w:r w:rsidR="00414667">
        <w:rPr>
          <w:b/>
        </w:rPr>
        <w:t xml:space="preserve">поставку </w:t>
      </w:r>
      <w:r w:rsidR="00D134B8">
        <w:rPr>
          <w:b/>
          <w:bCs/>
          <w:color w:val="000000"/>
        </w:rPr>
        <w:t xml:space="preserve">лицензия на право использования антивируса для нужд </w:t>
      </w:r>
    </w:p>
    <w:p w14:paraId="377980A1" w14:textId="77777777" w:rsidR="00D134B8" w:rsidRDefault="00D134B8" w:rsidP="00D134B8">
      <w:pPr>
        <w:ind w:left="121" w:right="104"/>
        <w:jc w:val="center"/>
        <w:rPr>
          <w:rFonts w:ascii="Arial" w:hAnsi="Arial" w:cs="Arial"/>
        </w:rPr>
      </w:pPr>
      <w:r>
        <w:rPr>
          <w:b/>
          <w:bCs/>
          <w:color w:val="000000"/>
        </w:rPr>
        <w:t xml:space="preserve">АО Томскэнергосбыт </w:t>
      </w:r>
    </w:p>
    <w:p w14:paraId="65B4F7CD" w14:textId="77777777" w:rsidR="00F548FD" w:rsidRPr="000411E3" w:rsidRDefault="00F548FD" w:rsidP="00A36848">
      <w:pPr>
        <w:jc w:val="center"/>
        <w:rPr>
          <w:b/>
        </w:rPr>
      </w:pPr>
    </w:p>
    <w:p w14:paraId="6A935002" w14:textId="77777777" w:rsidR="00F548FD" w:rsidRPr="000411E3" w:rsidRDefault="00F548FD" w:rsidP="00A36848">
      <w:pPr>
        <w:jc w:val="center"/>
        <w:rPr>
          <w:b/>
        </w:rPr>
      </w:pPr>
    </w:p>
    <w:p w14:paraId="30714314" w14:textId="77777777" w:rsidR="00964A09" w:rsidRPr="005E2246" w:rsidRDefault="00964A09" w:rsidP="00A36848">
      <w:pPr>
        <w:jc w:val="center"/>
        <w:rPr>
          <w:b/>
        </w:rPr>
      </w:pPr>
    </w:p>
    <w:p w14:paraId="042734C1" w14:textId="77777777" w:rsidR="00377AB2" w:rsidRPr="005E2246" w:rsidRDefault="00377AB2" w:rsidP="00377AB2">
      <w:pPr>
        <w:jc w:val="center"/>
        <w:rPr>
          <w:b/>
          <w:u w:val="single"/>
        </w:rPr>
      </w:pPr>
    </w:p>
    <w:p w14:paraId="6F1F8576" w14:textId="77777777" w:rsidR="00F548FD" w:rsidRPr="009C6067" w:rsidRDefault="00F548FD" w:rsidP="00377AB2">
      <w:pPr>
        <w:jc w:val="center"/>
        <w:rPr>
          <w:sz w:val="20"/>
          <w:szCs w:val="20"/>
        </w:rPr>
      </w:pPr>
    </w:p>
    <w:p w14:paraId="274FE64C" w14:textId="77777777" w:rsidR="00F548FD" w:rsidRPr="009C6067" w:rsidRDefault="00F548FD" w:rsidP="00377AB2">
      <w:pPr>
        <w:jc w:val="center"/>
        <w:rPr>
          <w:sz w:val="20"/>
          <w:szCs w:val="20"/>
        </w:rPr>
      </w:pPr>
    </w:p>
    <w:p w14:paraId="3F42B0C6" w14:textId="77777777" w:rsidR="00F548FD" w:rsidRPr="009C6067" w:rsidRDefault="00F548FD" w:rsidP="00377AB2">
      <w:pPr>
        <w:jc w:val="center"/>
        <w:rPr>
          <w:sz w:val="20"/>
          <w:szCs w:val="20"/>
        </w:rPr>
      </w:pPr>
    </w:p>
    <w:p w14:paraId="7C847A7C" w14:textId="77777777" w:rsidR="00F548FD" w:rsidRPr="009C6067" w:rsidRDefault="00F548FD" w:rsidP="00377AB2">
      <w:pPr>
        <w:jc w:val="center"/>
        <w:rPr>
          <w:sz w:val="20"/>
          <w:szCs w:val="20"/>
        </w:rPr>
      </w:pPr>
    </w:p>
    <w:p w14:paraId="015BF018" w14:textId="77777777" w:rsidR="00F548FD" w:rsidRPr="009C6067" w:rsidRDefault="00F548FD" w:rsidP="00377AB2">
      <w:pPr>
        <w:jc w:val="center"/>
        <w:rPr>
          <w:sz w:val="20"/>
          <w:szCs w:val="20"/>
        </w:rPr>
      </w:pPr>
    </w:p>
    <w:p w14:paraId="3F1684BD" w14:textId="77777777" w:rsidR="00F548FD" w:rsidRPr="009C6067" w:rsidRDefault="00F548FD" w:rsidP="00377AB2">
      <w:pPr>
        <w:jc w:val="center"/>
        <w:rPr>
          <w:sz w:val="20"/>
          <w:szCs w:val="20"/>
        </w:rPr>
      </w:pPr>
    </w:p>
    <w:p w14:paraId="5DEF0D18" w14:textId="77777777" w:rsidR="00F548FD" w:rsidRPr="009C6067" w:rsidRDefault="00F548FD" w:rsidP="00377AB2">
      <w:pPr>
        <w:jc w:val="center"/>
        <w:rPr>
          <w:sz w:val="20"/>
          <w:szCs w:val="20"/>
        </w:rPr>
      </w:pPr>
    </w:p>
    <w:p w14:paraId="36D62D22" w14:textId="77777777" w:rsidR="00F548FD" w:rsidRPr="009C6067" w:rsidRDefault="00F548FD" w:rsidP="00377AB2">
      <w:pPr>
        <w:jc w:val="center"/>
        <w:rPr>
          <w:sz w:val="20"/>
          <w:szCs w:val="20"/>
        </w:rPr>
      </w:pPr>
    </w:p>
    <w:p w14:paraId="518E3BE8" w14:textId="77777777" w:rsidR="00F548FD" w:rsidRPr="009C6067" w:rsidRDefault="00F548FD" w:rsidP="00377AB2">
      <w:pPr>
        <w:jc w:val="center"/>
        <w:rPr>
          <w:sz w:val="20"/>
          <w:szCs w:val="20"/>
        </w:rPr>
      </w:pPr>
    </w:p>
    <w:p w14:paraId="589D02DB" w14:textId="77777777" w:rsidR="00F548FD" w:rsidRPr="009C6067" w:rsidRDefault="00F548FD" w:rsidP="00377AB2">
      <w:pPr>
        <w:jc w:val="center"/>
        <w:rPr>
          <w:sz w:val="20"/>
          <w:szCs w:val="20"/>
        </w:rPr>
      </w:pPr>
    </w:p>
    <w:p w14:paraId="1A8361A7" w14:textId="77777777" w:rsidR="00F548FD" w:rsidRPr="009C6067" w:rsidRDefault="00F548FD" w:rsidP="00377AB2">
      <w:pPr>
        <w:jc w:val="center"/>
        <w:rPr>
          <w:sz w:val="20"/>
          <w:szCs w:val="20"/>
        </w:rPr>
      </w:pPr>
    </w:p>
    <w:p w14:paraId="3D461231" w14:textId="77777777" w:rsidR="00F548FD" w:rsidRPr="009C6067" w:rsidRDefault="00F548FD" w:rsidP="00377AB2">
      <w:pPr>
        <w:jc w:val="center"/>
        <w:rPr>
          <w:sz w:val="20"/>
          <w:szCs w:val="20"/>
        </w:rPr>
      </w:pPr>
    </w:p>
    <w:p w14:paraId="4434C96D" w14:textId="77777777" w:rsidR="00F548FD" w:rsidRPr="009C6067" w:rsidRDefault="00F548FD" w:rsidP="00377AB2">
      <w:pPr>
        <w:jc w:val="center"/>
        <w:rPr>
          <w:sz w:val="20"/>
          <w:szCs w:val="20"/>
        </w:rPr>
      </w:pPr>
    </w:p>
    <w:p w14:paraId="38203C74" w14:textId="77777777" w:rsidR="00F548FD" w:rsidRPr="009C6067" w:rsidRDefault="00F548FD" w:rsidP="00377AB2">
      <w:pPr>
        <w:jc w:val="center"/>
        <w:rPr>
          <w:sz w:val="20"/>
          <w:szCs w:val="20"/>
        </w:rPr>
      </w:pPr>
    </w:p>
    <w:p w14:paraId="47BC1085" w14:textId="77777777" w:rsidR="00F548FD" w:rsidRPr="009C6067" w:rsidRDefault="00F548FD" w:rsidP="00377AB2">
      <w:pPr>
        <w:jc w:val="center"/>
        <w:rPr>
          <w:sz w:val="20"/>
          <w:szCs w:val="20"/>
        </w:rPr>
      </w:pPr>
    </w:p>
    <w:p w14:paraId="14D2AB1E" w14:textId="77777777" w:rsidR="00F548FD" w:rsidRPr="009C6067" w:rsidRDefault="00F548FD" w:rsidP="00377AB2">
      <w:pPr>
        <w:jc w:val="center"/>
        <w:rPr>
          <w:sz w:val="20"/>
          <w:szCs w:val="20"/>
        </w:rPr>
      </w:pPr>
    </w:p>
    <w:p w14:paraId="70FB477B" w14:textId="77777777" w:rsidR="00377AB2" w:rsidRPr="005E2246" w:rsidRDefault="00964A09" w:rsidP="00377AB2">
      <w:pPr>
        <w:jc w:val="center"/>
        <w:rPr>
          <w:sz w:val="20"/>
          <w:szCs w:val="20"/>
        </w:rPr>
      </w:pPr>
      <w:r w:rsidRPr="005E2246">
        <w:rPr>
          <w:sz w:val="20"/>
          <w:szCs w:val="20"/>
        </w:rPr>
        <w:t>Москва</w:t>
      </w:r>
    </w:p>
    <w:p w14:paraId="72F2329D" w14:textId="2248D702" w:rsidR="00377AB2" w:rsidRDefault="00D134B8" w:rsidP="00377AB2">
      <w:pPr>
        <w:jc w:val="center"/>
        <w:rPr>
          <w:sz w:val="22"/>
          <w:szCs w:val="22"/>
        </w:rPr>
      </w:pPr>
      <w:r>
        <w:rPr>
          <w:sz w:val="20"/>
          <w:szCs w:val="20"/>
        </w:rPr>
        <w:t>2020</w:t>
      </w:r>
      <w:r w:rsidR="00964A09" w:rsidRPr="005E2246">
        <w:rPr>
          <w:sz w:val="20"/>
          <w:szCs w:val="20"/>
        </w:rPr>
        <w:t> г.</w:t>
      </w:r>
    </w:p>
    <w:bookmarkEnd w:id="2"/>
    <w:bookmarkEnd w:id="3"/>
    <w:bookmarkEnd w:id="4"/>
    <w:bookmarkEnd w:id="5"/>
    <w:bookmarkEnd w:id="6"/>
    <w:bookmarkEnd w:id="7"/>
    <w:p w14:paraId="508CB7D5"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1119BB" w:rsidRDefault="001119BB" w:rsidP="00205DA0">
          <w:pPr>
            <w:pStyle w:val="afffb"/>
            <w:tabs>
              <w:tab w:val="left" w:pos="-142"/>
            </w:tabs>
            <w:ind w:left="-567" w:right="282"/>
            <w:jc w:val="both"/>
          </w:pPr>
          <w:r w:rsidRPr="001119BB">
            <w:t>Оглавление</w:t>
          </w:r>
        </w:p>
        <w:p w14:paraId="48E00504" w14:textId="77777777"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552D5586" w14:textId="77777777" w:rsidR="00BF5C7C" w:rsidRDefault="00197533"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4736E52C" w14:textId="77777777" w:rsidR="00BF5C7C" w:rsidRDefault="00197533"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E36447">
              <w:rPr>
                <w:noProof/>
                <w:webHidden/>
              </w:rPr>
              <w:t>5</w:t>
            </w:r>
            <w:r w:rsidR="00366574">
              <w:rPr>
                <w:noProof/>
                <w:webHidden/>
              </w:rPr>
              <w:fldChar w:fldCharType="end"/>
            </w:r>
          </w:hyperlink>
        </w:p>
        <w:p w14:paraId="2002AD9E" w14:textId="709212C6" w:rsidR="00BF5C7C" w:rsidRDefault="00197533"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E6591A">
              <w:rPr>
                <w:noProof/>
                <w:webHidden/>
              </w:rPr>
              <w:t>17</w:t>
            </w:r>
          </w:hyperlink>
        </w:p>
        <w:p w14:paraId="21CB37B4" w14:textId="1F23E3DB" w:rsidR="00BF5C7C" w:rsidRDefault="00197533"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E6591A">
              <w:rPr>
                <w:noProof/>
                <w:webHidden/>
              </w:rPr>
              <w:t>19</w:t>
            </w:r>
          </w:hyperlink>
        </w:p>
        <w:p w14:paraId="0C24BBCD" w14:textId="20A3CAB9" w:rsidR="00BF5C7C" w:rsidRDefault="00197533"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E6591A">
              <w:rPr>
                <w:noProof/>
                <w:webHidden/>
              </w:rPr>
              <w:t>43</w:t>
            </w:r>
          </w:hyperlink>
        </w:p>
        <w:p w14:paraId="78455EEB" w14:textId="46A4D1AE" w:rsidR="00BF5C7C" w:rsidRDefault="00197533"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E6591A">
              <w:rPr>
                <w:noProof/>
                <w:webHidden/>
              </w:rPr>
              <w:t>44</w:t>
            </w:r>
          </w:hyperlink>
        </w:p>
        <w:p w14:paraId="18574719" w14:textId="727AE3CD" w:rsidR="00BF5C7C" w:rsidRDefault="00197533"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366574">
              <w:rPr>
                <w:noProof/>
                <w:webHidden/>
              </w:rPr>
              <w:fldChar w:fldCharType="begin"/>
            </w:r>
            <w:r w:rsidR="00BF5C7C">
              <w:rPr>
                <w:noProof/>
                <w:webHidden/>
              </w:rPr>
              <w:instrText xml:space="preserve"> PAGEREF _Toc425776995 \h </w:instrText>
            </w:r>
            <w:r w:rsidR="00366574">
              <w:rPr>
                <w:noProof/>
                <w:webHidden/>
              </w:rPr>
            </w:r>
            <w:r w:rsidR="00366574">
              <w:rPr>
                <w:noProof/>
                <w:webHidden/>
              </w:rPr>
              <w:fldChar w:fldCharType="separate"/>
            </w:r>
            <w:r w:rsidR="00E36447">
              <w:rPr>
                <w:noProof/>
                <w:webHidden/>
              </w:rPr>
              <w:t>4</w:t>
            </w:r>
            <w:r w:rsidR="00E6591A">
              <w:rPr>
                <w:noProof/>
                <w:webHidden/>
              </w:rPr>
              <w:t>5</w:t>
            </w:r>
            <w:r w:rsidR="00366574">
              <w:rPr>
                <w:noProof/>
                <w:webHidden/>
              </w:rPr>
              <w:fldChar w:fldCharType="end"/>
            </w:r>
          </w:hyperlink>
        </w:p>
        <w:p w14:paraId="674F48F2" w14:textId="3C0CDC13" w:rsidR="00BF5C7C" w:rsidRDefault="00197533"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E6591A">
              <w:rPr>
                <w:noProof/>
                <w:webHidden/>
              </w:rPr>
              <w:t>46</w:t>
            </w:r>
          </w:hyperlink>
        </w:p>
        <w:p w14:paraId="67AE54F6" w14:textId="77777777" w:rsidR="001119BB" w:rsidRDefault="001119BB" w:rsidP="00205DA0">
          <w:pPr>
            <w:tabs>
              <w:tab w:val="left" w:pos="-142"/>
            </w:tabs>
            <w:ind w:left="-567" w:right="282"/>
            <w:jc w:val="both"/>
          </w:pPr>
          <w:r w:rsidRPr="004E3883">
            <w:rPr>
              <w:b/>
            </w:rPr>
            <w:fldChar w:fldCharType="end"/>
          </w:r>
        </w:p>
      </w:sdtContent>
    </w:sdt>
    <w:p w14:paraId="25FE5489" w14:textId="77777777" w:rsidR="001119BB" w:rsidRPr="00205DA0" w:rsidRDefault="001119BB">
      <w:pPr>
        <w:widowControl/>
        <w:autoSpaceDE/>
        <w:autoSpaceDN/>
        <w:adjustRightInd/>
        <w:spacing w:after="200" w:line="276" w:lineRule="auto"/>
        <w:rPr>
          <w:b/>
          <w:lang w:val="en-US"/>
        </w:rPr>
      </w:pPr>
      <w:r w:rsidRPr="00205DA0">
        <w:rPr>
          <w:b/>
          <w:lang w:val="en-US"/>
        </w:rPr>
        <w:br w:type="page"/>
      </w:r>
    </w:p>
    <w:p w14:paraId="28FDC637" w14:textId="77777777" w:rsidR="001119BB" w:rsidRPr="00205DA0" w:rsidRDefault="001119BB" w:rsidP="001119BB">
      <w:pPr>
        <w:pStyle w:val="af8"/>
        <w:spacing w:before="120" w:after="60"/>
        <w:ind w:left="567"/>
        <w:contextualSpacing w:val="0"/>
        <w:outlineLvl w:val="0"/>
        <w:rPr>
          <w:b/>
          <w:lang w:val="en-US"/>
        </w:rPr>
      </w:pPr>
    </w:p>
    <w:p w14:paraId="2AA9F988" w14:textId="77777777" w:rsidR="00597AD3" w:rsidRPr="007F2424" w:rsidRDefault="00597AD3" w:rsidP="00205DA0">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18"/>
      <w:bookmarkEnd w:id="19"/>
      <w:bookmarkEnd w:id="9"/>
    </w:p>
    <w:p w14:paraId="55D6B02B" w14:textId="77777777" w:rsidR="00D84A35" w:rsidRPr="007F2424" w:rsidRDefault="00D84A35" w:rsidP="00205DA0">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F2424"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073E0774" w14:textId="77777777" w:rsidR="00597AD3" w:rsidRPr="007F2424" w:rsidRDefault="00597AD3" w:rsidP="00205DA0">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71B094A0" w14:textId="77777777" w:rsidR="002D3FF6" w:rsidRPr="007F2424" w:rsidRDefault="002D3FF6" w:rsidP="00205DA0">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1E42B3C4" w14:textId="77777777" w:rsidR="00597AD3" w:rsidRPr="007F2424" w:rsidRDefault="00350B76" w:rsidP="00205DA0">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7FF72092" w14:textId="77777777" w:rsidR="00A221E8" w:rsidRPr="007F2424" w:rsidRDefault="00597AD3" w:rsidP="00205DA0">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46A96DFC" w14:textId="77777777" w:rsidR="00597AD3" w:rsidRPr="007F2424" w:rsidRDefault="00A221E8" w:rsidP="00205DA0">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CED3A94" w14:textId="77777777" w:rsidR="00597AD3" w:rsidRPr="007F2424" w:rsidRDefault="00597AD3" w:rsidP="00205DA0">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63ED3E65" w14:textId="77777777" w:rsidR="00EE0867" w:rsidRPr="007F2424" w:rsidRDefault="0048510F" w:rsidP="00205DA0">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1F7F81A2" w14:textId="77777777" w:rsidR="00B13CF5" w:rsidRPr="007F2424"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799CEEA0" w14:textId="77777777" w:rsidR="00B13CF5" w:rsidRPr="007F2424" w:rsidRDefault="00B13CF5" w:rsidP="00205DA0">
      <w:pPr>
        <w:pStyle w:val="af8"/>
        <w:numPr>
          <w:ilvl w:val="2"/>
          <w:numId w:val="4"/>
        </w:numPr>
        <w:ind w:left="0" w:firstLine="709"/>
        <w:contextualSpacing w:val="0"/>
        <w:jc w:val="both"/>
      </w:pPr>
      <w:r w:rsidRPr="007F2424">
        <w:t xml:space="preserve">Для всех </w:t>
      </w:r>
      <w:r w:rsidR="0048510F" w:rsidRPr="00205DA0">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47B7AF8" w14:textId="77777777" w:rsidR="00B13CF5" w:rsidRPr="007F2424" w:rsidRDefault="00B13CF5" w:rsidP="00205DA0">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602945E5" w14:textId="77777777" w:rsidR="00B13CF5" w:rsidRPr="007F2424" w:rsidRDefault="003F7FE7" w:rsidP="00205DA0">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2A6B5F2C" w14:textId="77777777"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F2424" w:rsidRDefault="0016430F" w:rsidP="00205DA0">
      <w:pPr>
        <w:pStyle w:val="af8"/>
        <w:ind w:left="0" w:firstLine="709"/>
        <w:contextualSpacing w:val="0"/>
        <w:jc w:val="both"/>
      </w:pPr>
    </w:p>
    <w:p w14:paraId="56929701" w14:textId="77777777" w:rsidR="002F187E" w:rsidRPr="007F2424" w:rsidRDefault="002F187E" w:rsidP="00205DA0">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50B7D907" w14:textId="77777777" w:rsidR="002F187E" w:rsidRPr="007F2424" w:rsidRDefault="002F187E" w:rsidP="00205DA0">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380DCF50" w14:textId="77777777" w:rsidR="00B13CF5" w:rsidRPr="007F2424" w:rsidRDefault="00B13CF5" w:rsidP="00205DA0">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04D70DE0" w14:textId="77777777" w:rsidR="00B13CF5" w:rsidRPr="007F2424" w:rsidRDefault="00B13CF5" w:rsidP="00205DA0">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F2424" w:rsidRDefault="00B13CF5" w:rsidP="00205DA0">
      <w:pPr>
        <w:pStyle w:val="af7"/>
        <w:numPr>
          <w:ilvl w:val="0"/>
          <w:numId w:val="3"/>
        </w:numPr>
        <w:spacing w:line="240" w:lineRule="auto"/>
        <w:ind w:left="0" w:firstLine="709"/>
        <w:rPr>
          <w:sz w:val="24"/>
          <w:szCs w:val="24"/>
        </w:rPr>
      </w:pPr>
      <w:r w:rsidRPr="007F2424">
        <w:rPr>
          <w:sz w:val="24"/>
          <w:szCs w:val="24"/>
        </w:rPr>
        <w:t>Техническое предложение, а также документы, предоставление которых предусмотрено п. 5.1.</w:t>
      </w:r>
      <w:r w:rsidR="001600F2">
        <w:rPr>
          <w:sz w:val="24"/>
          <w:szCs w:val="24"/>
        </w:rPr>
        <w:t>5</w:t>
      </w:r>
      <w:r w:rsidRPr="007F2424">
        <w:rPr>
          <w:sz w:val="24"/>
          <w:szCs w:val="24"/>
        </w:rPr>
        <w:t xml:space="preserve">,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Pr="00C762D4">
        <w:rPr>
          <w:sz w:val="24"/>
          <w:szCs w:val="24"/>
        </w:rPr>
        <w:t>)</w:t>
      </w:r>
      <w:r w:rsidR="00BD1947">
        <w:rPr>
          <w:sz w:val="24"/>
          <w:szCs w:val="24"/>
        </w:rPr>
        <w:t>.</w:t>
      </w:r>
    </w:p>
    <w:p w14:paraId="1FE7CA74" w14:textId="77777777" w:rsidR="000D46FD" w:rsidRPr="007F2424" w:rsidRDefault="000D46FD" w:rsidP="00205DA0">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 xml:space="preserve"> 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1A4E7FDC" w14:textId="77777777" w:rsidR="00DD78DE" w:rsidRPr="007F2424" w:rsidRDefault="00DD78DE" w:rsidP="00205DA0">
      <w:pPr>
        <w:pStyle w:val="af8"/>
        <w:numPr>
          <w:ilvl w:val="1"/>
          <w:numId w:val="4"/>
        </w:numPr>
        <w:ind w:left="0" w:firstLine="709"/>
        <w:contextualSpacing w:val="0"/>
        <w:rPr>
          <w:b/>
        </w:rPr>
      </w:pPr>
      <w:r w:rsidRPr="007F2424">
        <w:rPr>
          <w:b/>
        </w:rPr>
        <w:t>Правовой статус документов</w:t>
      </w:r>
    </w:p>
    <w:p w14:paraId="508BEBD8" w14:textId="77777777" w:rsidR="00B13CF5" w:rsidRPr="007F2424" w:rsidRDefault="00B13CF5" w:rsidP="00205DA0">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22E39DE7" w14:textId="77777777" w:rsidR="00DD78DE" w:rsidRPr="007F2424" w:rsidRDefault="00DD78DE" w:rsidP="00205DA0">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112D77FE" w14:textId="77777777" w:rsidR="00DD78DE" w:rsidRPr="007F2424" w:rsidRDefault="00DD78DE" w:rsidP="00205DA0">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18611348" w14:textId="77777777" w:rsidR="00DD78DE" w:rsidRPr="007F2424" w:rsidRDefault="00DD78DE" w:rsidP="00205DA0">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Российской Федерации.</w:t>
      </w:r>
    </w:p>
    <w:p w14:paraId="5F2D79FC" w14:textId="77777777" w:rsidR="00DD78DE" w:rsidRPr="007F2424" w:rsidRDefault="00DD78DE" w:rsidP="00205DA0">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6EADA7AA" w14:textId="77777777" w:rsidR="001E5763" w:rsidRPr="007F2424" w:rsidRDefault="001E5763" w:rsidP="00205DA0">
      <w:pPr>
        <w:pStyle w:val="af8"/>
        <w:numPr>
          <w:ilvl w:val="1"/>
          <w:numId w:val="4"/>
        </w:numPr>
        <w:ind w:left="0" w:firstLine="709"/>
        <w:contextualSpacing w:val="0"/>
        <w:rPr>
          <w:b/>
        </w:rPr>
      </w:pPr>
      <w:r w:rsidRPr="007F2424">
        <w:rPr>
          <w:b/>
        </w:rPr>
        <w:t>Обжалование</w:t>
      </w:r>
    </w:p>
    <w:p w14:paraId="17060CE9" w14:textId="3894A996" w:rsidR="001E5763" w:rsidRPr="007F2424" w:rsidRDefault="001E5763" w:rsidP="00205DA0">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 xml:space="preserve">твет на претензию в течение </w:t>
      </w:r>
      <w:r w:rsidR="00C556D8">
        <w:t>7</w:t>
      </w:r>
      <w:r w:rsidR="00D81102" w:rsidRPr="007F2424">
        <w:t xml:space="preserve"> (</w:t>
      </w:r>
      <w:r w:rsidR="00C556D8">
        <w:t>семи</w:t>
      </w:r>
      <w:r w:rsidRPr="007F2424">
        <w:t>) рабочих дней с момента ее получения.</w:t>
      </w:r>
      <w:bookmarkEnd w:id="28"/>
    </w:p>
    <w:p w14:paraId="5E2A0CB3" w14:textId="77777777" w:rsidR="001E5763" w:rsidRPr="007F2424" w:rsidRDefault="001E5763" w:rsidP="00205DA0">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6D67CD" w:rsidRPr="007F2424">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0E3628DD" w14:textId="77777777" w:rsidR="001E5763" w:rsidRPr="007F2424" w:rsidRDefault="001E5763" w:rsidP="00205DA0">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 г. </w:t>
      </w:r>
      <w:r w:rsidRPr="007F2424">
        <w:t>Москвы</w:t>
      </w:r>
      <w:r w:rsidR="00A33BE5" w:rsidRPr="007F2424">
        <w:t>.</w:t>
      </w:r>
    </w:p>
    <w:bookmarkEnd w:id="29"/>
    <w:p w14:paraId="4ECA6719" w14:textId="77777777" w:rsidR="001E5763" w:rsidRPr="007F2424" w:rsidRDefault="001E5763" w:rsidP="00205DA0">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стороны учитывают, что применению подлежит материальное и процессуальное право Российской Федерации.</w:t>
      </w:r>
    </w:p>
    <w:p w14:paraId="45E2087E" w14:textId="77777777" w:rsidR="00B97D8E" w:rsidRPr="007F2424" w:rsidRDefault="00B97D8E" w:rsidP="00205DA0">
      <w:pPr>
        <w:pStyle w:val="af8"/>
        <w:numPr>
          <w:ilvl w:val="1"/>
          <w:numId w:val="4"/>
        </w:numPr>
        <w:ind w:left="0" w:firstLine="709"/>
        <w:contextualSpacing w:val="0"/>
        <w:rPr>
          <w:b/>
        </w:rPr>
      </w:pPr>
      <w:r w:rsidRPr="007F2424">
        <w:rPr>
          <w:b/>
        </w:rPr>
        <w:t>Прочие положения</w:t>
      </w:r>
    </w:p>
    <w:p w14:paraId="0B6C9E85" w14:textId="77777777" w:rsidR="00B97D8E" w:rsidRPr="007F2424" w:rsidRDefault="00B97D8E" w:rsidP="00205DA0">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0D46FD" w:rsidRPr="007F2424" w:rsidDel="000D46FD">
        <w:t xml:space="preserve"> </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F2424">
        <w:t>закупочной</w:t>
      </w:r>
      <w:r w:rsidRPr="007F2424">
        <w:t xml:space="preserve"> документацией.</w:t>
      </w:r>
    </w:p>
    <w:p w14:paraId="610A1880" w14:textId="55BB8568" w:rsidR="0016430F" w:rsidRDefault="0016430F" w:rsidP="00205DA0">
      <w:pPr>
        <w:pStyle w:val="af8"/>
        <w:numPr>
          <w:ilvl w:val="2"/>
          <w:numId w:val="4"/>
        </w:numPr>
        <w:ind w:left="0" w:firstLine="709"/>
        <w:contextualSpacing w:val="0"/>
        <w:jc w:val="both"/>
      </w:pPr>
      <w:r w:rsidRPr="007F2424">
        <w:t xml:space="preserve">Все сроки, указанные в настоящей закупочной документации исчисляются с </w:t>
      </w:r>
      <w:r w:rsidRPr="007F2424">
        <w:lastRenderedPageBreak/>
        <w:t>даты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F2424" w:rsidRDefault="00BC62D3" w:rsidP="00205DA0">
      <w:pPr>
        <w:pStyle w:val="af8"/>
        <w:numPr>
          <w:ilvl w:val="2"/>
          <w:numId w:val="4"/>
        </w:numPr>
        <w:ind w:left="0" w:firstLine="709"/>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 </w:t>
      </w:r>
      <w:r>
        <w:rPr>
          <w:shd w:val="clear" w:color="auto" w:fill="FFFFFF"/>
        </w:rPr>
        <w:t xml:space="preserve">в Группе «Интер РАО» функционирует «Горячая линия», </w:t>
      </w:r>
      <w:r w:rsidRPr="00FC51FF">
        <w:rPr>
          <w:shd w:val="clear" w:color="auto" w:fill="FFFFFF"/>
        </w:rPr>
        <w:t>обратиться на которую можно по адресу электронной почты  </w:t>
      </w:r>
      <w:hyperlink r:id="rId13" w:history="1">
        <w:r w:rsidRPr="00FC51FF">
          <w:rPr>
            <w:rStyle w:val="ac"/>
            <w:color w:val="auto"/>
            <w:bdr w:val="none" w:sz="0" w:space="0" w:color="auto" w:frame="1"/>
            <w:shd w:val="clear" w:color="auto" w:fill="FFFFFF"/>
          </w:rPr>
          <w:t>hotline@interrao.ru</w:t>
        </w:r>
      </w:hyperlink>
      <w:r w:rsidRPr="00FC51FF">
        <w:rPr>
          <w:shd w:val="clear" w:color="auto" w:fill="FFFFFF"/>
        </w:rPr>
        <w:t>.</w:t>
      </w:r>
    </w:p>
    <w:p w14:paraId="5B5ACB94" w14:textId="77777777" w:rsidR="00C41EAD" w:rsidRPr="007F2424"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4540C7E1" w14:textId="77777777" w:rsidR="00594130" w:rsidRPr="007F2424" w:rsidRDefault="004B3C7D" w:rsidP="00205DA0">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6140D7C8" w14:textId="77777777" w:rsidR="004B3C7D" w:rsidRPr="007F2424" w:rsidRDefault="008014CC" w:rsidP="00205DA0">
      <w:pPr>
        <w:pStyle w:val="af8"/>
        <w:numPr>
          <w:ilvl w:val="2"/>
          <w:numId w:val="4"/>
        </w:numPr>
        <w:ind w:left="0" w:firstLine="709"/>
        <w:jc w:val="both"/>
      </w:pPr>
      <w:r w:rsidRPr="007F2424">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7F2424">
        <w:t xml:space="preserve">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FA2F3B8" w14:textId="77777777" w:rsidR="00D84A35" w:rsidRPr="007F2424" w:rsidRDefault="00D84A35" w:rsidP="00205DA0">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796C8812" w14:textId="77777777" w:rsidR="001638D5" w:rsidRPr="007F2424" w:rsidRDefault="001638D5" w:rsidP="00205DA0">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53AD1D83" w14:textId="77777777" w:rsidR="001638D5" w:rsidRPr="007F2424" w:rsidRDefault="00350B76" w:rsidP="00205DA0">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335217E9" w14:textId="77777777" w:rsidR="00D131C2" w:rsidRPr="007F2424" w:rsidRDefault="00350B76" w:rsidP="00205DA0">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rsidRPr="007F2424">
        <w:t xml:space="preserve"> </w:t>
      </w:r>
      <w:bookmarkEnd w:id="34"/>
      <w:r w:rsidR="00D131C2" w:rsidRPr="007F2424">
        <w:t>в пункте</w:t>
      </w:r>
      <w:r w:rsidR="00F619FB">
        <w:t xml:space="preserve"> 3</w:t>
      </w:r>
      <w:r w:rsidR="00F619FB" w:rsidRPr="007F2424">
        <w:t xml:space="preserve"> </w:t>
      </w:r>
      <w:r w:rsidR="005A34D1" w:rsidRPr="007F2424">
        <w:t>Извещения</w:t>
      </w:r>
      <w:r w:rsidR="00D131C2" w:rsidRPr="007F2424">
        <w:t>.</w:t>
      </w:r>
    </w:p>
    <w:p w14:paraId="6F6C2001" w14:textId="77777777" w:rsidR="00F619FB" w:rsidRDefault="00F619FB" w:rsidP="00205DA0">
      <w:pPr>
        <w:pStyle w:val="af8"/>
        <w:numPr>
          <w:ilvl w:val="2"/>
          <w:numId w:val="4"/>
        </w:numPr>
        <w:ind w:left="0" w:firstLine="709"/>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2214C8D1" w14:textId="0A026D84" w:rsidR="002137AA" w:rsidRPr="007F2424" w:rsidRDefault="00BC62D3" w:rsidP="00205DA0">
      <w:pPr>
        <w:pStyle w:val="af8"/>
        <w:numPr>
          <w:ilvl w:val="2"/>
          <w:numId w:val="4"/>
        </w:numPr>
        <w:ind w:left="0" w:firstLine="709"/>
        <w:contextualSpacing w:val="0"/>
        <w:jc w:val="both"/>
      </w:pPr>
      <w:r w:rsidRPr="007F2424">
        <w:t xml:space="preserve">Участник самостоятельно отслеживает </w:t>
      </w:r>
      <w:r>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Pr="007F2424">
        <w:t xml:space="preserve"> Организатор закупки (Заказчик) не несет ответственности за несвоевременное получение указанной информации.</w:t>
      </w:r>
    </w:p>
    <w:p w14:paraId="1268B68C" w14:textId="77777777" w:rsidR="003A3D2E" w:rsidRPr="007F2424" w:rsidRDefault="003A3D2E" w:rsidP="00205DA0">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562FCA50" w14:textId="77777777" w:rsidR="003A3D2E" w:rsidRPr="007F2424" w:rsidRDefault="003A3D2E" w:rsidP="00205DA0">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02713469" w14:textId="77777777" w:rsidR="003A3D2E" w:rsidRPr="007F2424" w:rsidRDefault="003A3D2E" w:rsidP="00205DA0">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4BF44F59" w14:textId="77777777" w:rsidR="00A5160C" w:rsidRPr="007F2424" w:rsidRDefault="00887E6B" w:rsidP="00205DA0">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7694F3CE" w14:textId="77777777" w:rsidR="00A5160C" w:rsidRPr="007F2424" w:rsidRDefault="00A5160C" w:rsidP="00205DA0">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F2424" w:rsidRDefault="00A5160C" w:rsidP="00205DA0">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w:t>
      </w:r>
      <w:r w:rsidRPr="007F2424">
        <w:lastRenderedPageBreak/>
        <w:t xml:space="preserve">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AC8B285" w14:textId="77777777" w:rsidR="00F56F8B" w:rsidRPr="007F2424" w:rsidRDefault="003A3D2E" w:rsidP="00205DA0">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07574C7" w14:textId="77777777" w:rsidR="00F56F8B" w:rsidRPr="007F2424" w:rsidRDefault="00F56F8B" w:rsidP="001D1AA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Российской Федерации и </w:t>
      </w:r>
      <w:r w:rsidR="00350B76" w:rsidRPr="007F2424">
        <w:t>закупочной</w:t>
      </w:r>
      <w:r w:rsidRPr="007F2424">
        <w:t xml:space="preserve"> документацией.</w:t>
      </w:r>
    </w:p>
    <w:p w14:paraId="150DD5AE" w14:textId="77777777" w:rsidR="00190535" w:rsidRPr="007F2424" w:rsidRDefault="002C69CE" w:rsidP="00205DA0">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5"/>
    </w:p>
    <w:p w14:paraId="4ECB3074" w14:textId="77777777" w:rsidR="00F56F8B" w:rsidRPr="007F2424" w:rsidRDefault="005A4990" w:rsidP="00205DA0">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t xml:space="preserve"> и электронной торговой площадке</w:t>
      </w:r>
      <w:r w:rsidRPr="00830285">
        <w:t>, указанн</w:t>
      </w:r>
      <w:r w:rsidR="0074619A">
        <w:t>ых</w:t>
      </w:r>
      <w:r w:rsidRPr="007F2424">
        <w:t xml:space="preserve">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640EAD7A" w14:textId="77777777" w:rsidR="00F56F8B" w:rsidRPr="007F2424" w:rsidRDefault="00F56F8B" w:rsidP="00205DA0">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22220B45" w14:textId="1A3027B0" w:rsidR="00F56F8B" w:rsidRPr="007F2424" w:rsidRDefault="00F56F8B" w:rsidP="00205DA0">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6D67CD" w:rsidRPr="007F2424">
        <w:t>3.4</w:t>
      </w:r>
      <w:r w:rsidR="006D67CD">
        <w:t>.</w:t>
      </w:r>
      <w:r w:rsidR="006C7A51" w:rsidRPr="007F2424">
        <w:fldChar w:fldCharType="end"/>
      </w:r>
      <w:r w:rsidR="00CC6FF9">
        <w:t>2</w:t>
      </w:r>
      <w:r w:rsidR="009907B3" w:rsidRPr="007F2424">
        <w:t xml:space="preserve"> настоящей </w:t>
      </w:r>
      <w:r w:rsidR="00350B76" w:rsidRPr="007F2424">
        <w:t>закупочной</w:t>
      </w:r>
      <w:r w:rsidR="009907B3" w:rsidRPr="007F2424">
        <w:t xml:space="preserve"> документации</w:t>
      </w:r>
      <w:r w:rsidRPr="007F2424">
        <w:t>.</w:t>
      </w:r>
    </w:p>
    <w:p w14:paraId="0F1729C4" w14:textId="77777777" w:rsidR="00F56F8B" w:rsidRPr="00632984" w:rsidRDefault="00254369" w:rsidP="00205DA0">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06A9F390" w14:textId="77777777" w:rsidR="00782841" w:rsidRPr="007F2424" w:rsidRDefault="00782841" w:rsidP="00205DA0">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40F186FF" w14:textId="77777777" w:rsidR="00782841" w:rsidRPr="007F2424" w:rsidRDefault="00763385" w:rsidP="00205DA0">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205DA0" w:rsidRDefault="00F62A09" w:rsidP="00205DA0">
      <w:pPr>
        <w:pStyle w:val="af8"/>
        <w:numPr>
          <w:ilvl w:val="2"/>
          <w:numId w:val="4"/>
        </w:numPr>
        <w:ind w:left="0" w:firstLine="709"/>
        <w:contextualSpacing w:val="0"/>
        <w:jc w:val="both"/>
        <w:rPr>
          <w:color w:val="000000" w:themeColor="text1"/>
        </w:rPr>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7F2424">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7F2424">
        <w:t xml:space="preserve"> в пункте 3 Извещения внесенных изменений в закупочную </w:t>
      </w:r>
      <w:r w:rsidRPr="00205DA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F2424" w:rsidRDefault="00F62A09" w:rsidP="00205DA0">
      <w:pPr>
        <w:pStyle w:val="af8"/>
        <w:ind w:left="0" w:firstLine="709"/>
        <w:contextualSpacing w:val="0"/>
        <w:jc w:val="both"/>
      </w:pPr>
      <w:r w:rsidRPr="00205DA0">
        <w:rPr>
          <w:color w:val="000000" w:themeColor="text1"/>
        </w:rPr>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 xml:space="preserve">в случае проведения закупки в соответствии с требованиями Федерального закона от </w:t>
      </w:r>
      <w:r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Pr="007F2424">
        <w:t>;</w:t>
      </w:r>
    </w:p>
    <w:p w14:paraId="23F04076" w14:textId="77777777" w:rsidR="00F62A09" w:rsidRPr="007F2424" w:rsidRDefault="00F62A09" w:rsidP="00205DA0">
      <w:pPr>
        <w:pStyle w:val="af8"/>
        <w:ind w:left="0" w:firstLine="709"/>
        <w:contextualSpacing w:val="0"/>
        <w:jc w:val="both"/>
      </w:pPr>
      <w:r w:rsidRPr="007F2424">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F2424" w:rsidRDefault="00F62A09" w:rsidP="00205DA0">
      <w:pPr>
        <w:pStyle w:val="af8"/>
        <w:ind w:left="0" w:firstLine="709"/>
        <w:contextualSpacing w:val="0"/>
        <w:jc w:val="both"/>
      </w:pPr>
      <w:r w:rsidRPr="007F2424">
        <w:t>– 5 календарных дней в случае проведения закупки в иных формах.</w:t>
      </w:r>
    </w:p>
    <w:p w14:paraId="4F9A4FBE"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F2424" w:rsidRDefault="005B5145" w:rsidP="00205DA0">
      <w:pPr>
        <w:pStyle w:val="af8"/>
        <w:numPr>
          <w:ilvl w:val="1"/>
          <w:numId w:val="4"/>
        </w:numPr>
        <w:ind w:left="0" w:firstLine="709"/>
        <w:contextualSpacing w:val="0"/>
        <w:rPr>
          <w:b/>
        </w:rPr>
      </w:pPr>
      <w:r w:rsidRPr="007F2424">
        <w:rPr>
          <w:b/>
        </w:rPr>
        <w:lastRenderedPageBreak/>
        <w:t xml:space="preserve">Затраты на участие в </w:t>
      </w:r>
      <w:r w:rsidR="00E8142F" w:rsidRPr="007F2424">
        <w:rPr>
          <w:b/>
        </w:rPr>
        <w:t>закупке</w:t>
      </w:r>
    </w:p>
    <w:p w14:paraId="7972F9F8" w14:textId="77777777" w:rsidR="005B5145" w:rsidRPr="007F2424" w:rsidRDefault="00254369" w:rsidP="00205DA0">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AECA67D" w14:textId="77777777" w:rsidR="005B5145" w:rsidRPr="007F2424" w:rsidRDefault="00254369" w:rsidP="00205DA0">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73BBEBF0" w14:textId="77777777" w:rsidR="005B5145" w:rsidRPr="007F2424" w:rsidRDefault="00402FCC" w:rsidP="00205DA0">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B5750EC" w14:textId="77777777" w:rsidR="005B5145" w:rsidRPr="007F2424" w:rsidRDefault="005B5145" w:rsidP="00205DA0">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7F2424">
        <w:t xml:space="preserve">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2FC83598" w14:textId="77777777" w:rsidR="005800DA" w:rsidRPr="007F2424" w:rsidRDefault="005800DA" w:rsidP="00205DA0">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2EBCC31D" w14:textId="77777777" w:rsidR="00590851" w:rsidRPr="007F2424" w:rsidRDefault="00761209" w:rsidP="00205DA0">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1A960089" w14:textId="77777777" w:rsidR="008E14AC" w:rsidRPr="007F2424" w:rsidRDefault="00F81051" w:rsidP="00205DA0">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079F48D0" w14:textId="77777777" w:rsidR="00FE43E1" w:rsidRPr="007F2424" w:rsidRDefault="004F28E8" w:rsidP="00205DA0">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статей </w:t>
      </w:r>
      <w:r w:rsidR="00FE43E1" w:rsidRPr="007F2424">
        <w:t>368—378 Гражданского кодекса РФ и следующих условий:</w:t>
      </w:r>
      <w:bookmarkStart w:id="36" w:name="_Toc132091784"/>
      <w:bookmarkEnd w:id="36"/>
    </w:p>
    <w:p w14:paraId="04B8FA28"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4761728C"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00745089"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09424BEC"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4F676065"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4BE9E8DB" w14:textId="77777777"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6" w:name="_Toc132091790"/>
      <w:bookmarkEnd w:id="46"/>
    </w:p>
    <w:p w14:paraId="6796F9C4" w14:textId="77777777"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7" w:name="_Toc132091791"/>
      <w:bookmarkEnd w:id="47"/>
    </w:p>
    <w:p w14:paraId="25F8B6BC" w14:textId="77777777" w:rsidR="00AC3796" w:rsidRPr="007F2424" w:rsidRDefault="00AC3796" w:rsidP="00205DA0">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p>
    <w:p w14:paraId="51871EAA" w14:textId="77777777"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 xml:space="preserve">отказа Победителя </w:t>
      </w:r>
      <w:r w:rsidR="00E8142F" w:rsidRPr="007F2424">
        <w:rPr>
          <w:sz w:val="24"/>
          <w:szCs w:val="24"/>
        </w:rPr>
        <w:t>закупки</w:t>
      </w:r>
      <w:r w:rsidRPr="007F2424">
        <w:rPr>
          <w:sz w:val="24"/>
          <w:szCs w:val="24"/>
        </w:rPr>
        <w:t xml:space="preserve"> подписать Протокол о результатах </w:t>
      </w:r>
      <w:r w:rsidR="00E8142F" w:rsidRPr="007F2424">
        <w:rPr>
          <w:sz w:val="24"/>
          <w:szCs w:val="24"/>
        </w:rPr>
        <w:t>закупки</w:t>
      </w:r>
      <w:r w:rsidRPr="007F2424">
        <w:rPr>
          <w:sz w:val="24"/>
          <w:szCs w:val="24"/>
        </w:rPr>
        <w:t xml:space="preserve"> </w:t>
      </w:r>
      <w:r w:rsidR="00FC3312" w:rsidRPr="007F2424">
        <w:rPr>
          <w:sz w:val="24"/>
          <w:szCs w:val="24"/>
        </w:rPr>
        <w:t xml:space="preserve">в случае если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w:t>
      </w:r>
      <w:r w:rsidR="00B07AD4" w:rsidRPr="007F2424">
        <w:rPr>
          <w:sz w:val="24"/>
          <w:szCs w:val="24"/>
        </w:rPr>
        <w:lastRenderedPageBreak/>
        <w:t>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8" w:name="_Toc132091792"/>
      <w:bookmarkEnd w:id="48"/>
    </w:p>
    <w:p w14:paraId="47B04DD4" w14:textId="77777777" w:rsidR="00657BD7" w:rsidRPr="007F2424" w:rsidRDefault="00657BD7" w:rsidP="00205DA0">
      <w:pPr>
        <w:pStyle w:val="af7"/>
        <w:numPr>
          <w:ilvl w:val="0"/>
          <w:numId w:val="6"/>
        </w:numPr>
        <w:spacing w:line="240" w:lineRule="auto"/>
        <w:ind w:left="0" w:firstLine="709"/>
        <w:rPr>
          <w:sz w:val="24"/>
          <w:szCs w:val="24"/>
        </w:rPr>
      </w:pPr>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77777777"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7E22697A" w14:textId="77777777" w:rsidR="00FE43E1" w:rsidRPr="001D1AA8"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09357A57" w14:textId="77777777" w:rsidR="00FE43E1" w:rsidRPr="007F2424" w:rsidRDefault="00E60857"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63A30963"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00ABF422" w14:textId="77777777" w:rsidR="00761209" w:rsidRPr="007F2424" w:rsidRDefault="00761209" w:rsidP="00205DA0">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5FC175AC" w14:textId="77777777" w:rsidR="00A64E06" w:rsidRPr="007F2424" w:rsidRDefault="00A64E06" w:rsidP="00205DA0">
      <w:pPr>
        <w:pStyle w:val="af8"/>
        <w:numPr>
          <w:ilvl w:val="2"/>
          <w:numId w:val="4"/>
        </w:numPr>
        <w:ind w:left="0" w:firstLine="709"/>
        <w:contextualSpacing w:val="0"/>
        <w:jc w:val="both"/>
      </w:pPr>
      <w:r w:rsidRPr="007F2424">
        <w:t>Соглашение о неустойке:</w:t>
      </w:r>
    </w:p>
    <w:p w14:paraId="1BCC1F9B" w14:textId="77777777" w:rsidR="00A64E06" w:rsidRPr="007F2424" w:rsidRDefault="00A64E06" w:rsidP="00205DA0">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00E52D44" w14:textId="77777777" w:rsidR="00A64E06" w:rsidRPr="007F2424" w:rsidRDefault="00A64E06" w:rsidP="00205DA0">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730646C4" w14:textId="77777777" w:rsidR="00A64E06" w:rsidRPr="007F2424" w:rsidRDefault="00A64E06" w:rsidP="00205DA0">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52D5CED4" w14:textId="77777777" w:rsidR="00A64E06" w:rsidRPr="007F2424" w:rsidRDefault="00A64E06" w:rsidP="00205DA0">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6F6C8988" w14:textId="77777777" w:rsidR="00A64E06" w:rsidRPr="007F2424" w:rsidRDefault="00A64E06" w:rsidP="00205DA0">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31E5238A" w14:textId="77777777" w:rsidR="00A64E06" w:rsidRPr="007F2424" w:rsidRDefault="00A64E06" w:rsidP="00205DA0">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3E9125CC" w14:textId="77777777" w:rsidR="00A64E06" w:rsidRPr="007F2424" w:rsidRDefault="00A64E06" w:rsidP="00205DA0">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6163D395" w14:textId="77777777" w:rsidR="009D0AAF" w:rsidRPr="007F2424" w:rsidRDefault="009D0AAF" w:rsidP="00205DA0">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DB8D81D" w14:textId="77777777" w:rsidR="009D0AAF" w:rsidRPr="007F2424"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4747BA55" w14:textId="77777777" w:rsidR="009D0AAF" w:rsidRPr="007F2424"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5C43B01" w14:textId="77777777" w:rsidR="0081766A" w:rsidRPr="007F2424" w:rsidRDefault="00D836D4" w:rsidP="001D1AA8">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14:paraId="74184CF5" w14:textId="77777777" w:rsidR="00FE43E1" w:rsidRPr="007F2424" w:rsidRDefault="00FE43E1" w:rsidP="00205DA0">
      <w:pPr>
        <w:pStyle w:val="af8"/>
        <w:numPr>
          <w:ilvl w:val="2"/>
          <w:numId w:val="4"/>
        </w:numPr>
        <w:ind w:left="0" w:firstLine="709"/>
        <w:contextualSpacing w:val="0"/>
        <w:jc w:val="both"/>
      </w:pPr>
      <w:bookmarkStart w:id="55" w:name="_Toc132091799"/>
      <w:bookmarkEnd w:id="55"/>
      <w:r w:rsidRPr="007F2424">
        <w:lastRenderedPageBreak/>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634D4AAA" w14:textId="77777777" w:rsidR="00767EEF" w:rsidRPr="007F2424" w:rsidRDefault="000269FD" w:rsidP="00205DA0">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273638BF" w14:textId="77777777" w:rsidR="00767EEF" w:rsidRPr="002E2BE8" w:rsidRDefault="00392B3F" w:rsidP="00205DA0">
      <w:pPr>
        <w:pStyle w:val="af8"/>
        <w:numPr>
          <w:ilvl w:val="2"/>
          <w:numId w:val="4"/>
        </w:numPr>
        <w:ind w:left="0" w:firstLine="709"/>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662BBAD2" w14:textId="77777777" w:rsidR="00767EEF" w:rsidRPr="007F2424" w:rsidRDefault="00767EEF" w:rsidP="00205DA0">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7F2424">
        <w:t xml:space="preserve">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36AAF669" w14:textId="77777777" w:rsidR="00767EEF" w:rsidRPr="007F2424" w:rsidRDefault="00767EEF" w:rsidP="00205DA0">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57BBF81A" w14:textId="77777777" w:rsidR="00F471C3" w:rsidRPr="007F2424" w:rsidRDefault="00F471C3" w:rsidP="00205DA0">
      <w:pPr>
        <w:pStyle w:val="af8"/>
        <w:numPr>
          <w:ilvl w:val="2"/>
          <w:numId w:val="4"/>
        </w:numPr>
        <w:ind w:left="0" w:firstLine="709"/>
        <w:contextualSpacing w:val="0"/>
        <w:jc w:val="both"/>
      </w:pPr>
      <w:r w:rsidRPr="007F2424">
        <w:t xml:space="preserve">Заявка на участие в </w:t>
      </w:r>
      <w:r w:rsidR="00E8142F" w:rsidRPr="007F2424">
        <w:t>закупке</w:t>
      </w:r>
      <w:r w:rsidRPr="007F2424">
        <w:t xml:space="preserve"> </w:t>
      </w:r>
      <w:r w:rsidR="00392B3F">
        <w:t>должна быть подписана</w:t>
      </w:r>
      <w:r w:rsidR="000269FD" w:rsidRPr="00205DA0">
        <w:t xml:space="preserve"> с </w:t>
      </w:r>
      <w:r w:rsidR="00392B3F">
        <w:t>применением электронной цифровой подписи</w:t>
      </w:r>
      <w:r w:rsidRPr="007F2424">
        <w:t>.</w:t>
      </w:r>
    </w:p>
    <w:p w14:paraId="6129F51B" w14:textId="77777777" w:rsidR="00767EEF" w:rsidRPr="007F2424" w:rsidRDefault="00767EEF" w:rsidP="00205DA0">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21ACE9B9" w14:textId="77777777" w:rsidR="00767EEF" w:rsidRPr="007F2424" w:rsidRDefault="00767EEF" w:rsidP="00205DA0">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w:t>
      </w:r>
      <w:r w:rsidR="00392B3F">
        <w:t xml:space="preserve">электронных </w:t>
      </w:r>
      <w:r w:rsidRPr="007F2424">
        <w:t xml:space="preserve">конвертов с заявками на участие в </w:t>
      </w:r>
      <w:r w:rsidR="00E8142F" w:rsidRPr="007F2424">
        <w:t>закупке</w:t>
      </w:r>
      <w:r w:rsidR="00392B3F">
        <w:t>, в соответствии с Инструкциями и регламентом работы электронной торговой площадки</w:t>
      </w:r>
      <w:r w:rsidRPr="007F2424">
        <w:t>.</w:t>
      </w:r>
    </w:p>
    <w:p w14:paraId="018F1AAE" w14:textId="77777777" w:rsidR="00BC27A7" w:rsidRPr="007F2424" w:rsidRDefault="00BC27A7" w:rsidP="00205DA0">
      <w:pPr>
        <w:pStyle w:val="af8"/>
        <w:numPr>
          <w:ilvl w:val="1"/>
          <w:numId w:val="4"/>
        </w:numPr>
        <w:ind w:left="0" w:firstLine="709"/>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7F2424">
        <w:rPr>
          <w:b/>
        </w:rPr>
        <w:t>Вскрытие поступивших конвертов</w:t>
      </w:r>
      <w:bookmarkEnd w:id="57"/>
      <w:bookmarkEnd w:id="58"/>
      <w:bookmarkEnd w:id="59"/>
      <w:bookmarkEnd w:id="60"/>
      <w:bookmarkEnd w:id="61"/>
      <w:bookmarkEnd w:id="62"/>
    </w:p>
    <w:p w14:paraId="69FF28BA" w14:textId="77777777" w:rsidR="001659FE" w:rsidRDefault="00381995" w:rsidP="00C57D2E">
      <w:pPr>
        <w:pStyle w:val="af8"/>
        <w:numPr>
          <w:ilvl w:val="2"/>
          <w:numId w:val="4"/>
        </w:numPr>
        <w:ind w:left="0" w:firstLine="709"/>
        <w:contextualSpacing w:val="0"/>
        <w:jc w:val="both"/>
      </w:pPr>
      <w:bookmarkStart w:id="63"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14:paraId="7CCA4527" w14:textId="446F5065" w:rsidR="00BC27A7" w:rsidRPr="007F2424" w:rsidRDefault="00BC27A7" w:rsidP="00205DA0">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BC62D3">
        <w:t>22</w:t>
      </w:r>
      <w:r w:rsidR="00B175A3" w:rsidRPr="007F2424">
        <w:t xml:space="preserve"> </w:t>
      </w:r>
      <w:r w:rsidR="001659FE" w:rsidRPr="007F2424">
        <w:t>Извещения</w:t>
      </w:r>
      <w:bookmarkStart w:id="64" w:name="_Ref56222030"/>
      <w:bookmarkEnd w:id="63"/>
      <w:r w:rsidRPr="007F2424">
        <w:t>.</w:t>
      </w:r>
    </w:p>
    <w:bookmarkEnd w:id="64"/>
    <w:p w14:paraId="76CBEFD0" w14:textId="77777777" w:rsidR="00380586" w:rsidRPr="007F2424" w:rsidRDefault="00380586" w:rsidP="00C57D2E">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F2424" w:rsidRDefault="00380586" w:rsidP="00C57D2E">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F2424" w:rsidRDefault="00380586" w:rsidP="00C57D2E">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t xml:space="preserve">едура признается несостоявшейся, </w:t>
      </w:r>
      <w:r w:rsidR="00065CFD" w:rsidRPr="00C83F5E">
        <w:t>при этом организатором закупки осуществляется рассмотрение единственной поступившей заявки на предмет соответствия требованиям на</w:t>
      </w:r>
      <w:r w:rsidR="00065CFD">
        <w:t>стоящей закупочной документации.</w:t>
      </w:r>
    </w:p>
    <w:p w14:paraId="4DB43DA8" w14:textId="77777777" w:rsidR="00BC27A7" w:rsidRPr="007F2424" w:rsidRDefault="00BC27A7" w:rsidP="00C57D2E">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6AE2216" w14:textId="77777777" w:rsidR="00C65AD1" w:rsidRPr="007F2424" w:rsidRDefault="00C65AD1" w:rsidP="00C57D2E">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315E677B" w14:textId="77777777" w:rsidR="00C65AD1" w:rsidRPr="007F2424" w:rsidRDefault="00C65AD1" w:rsidP="00C57D2E">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0DB4AA16" w14:textId="77777777" w:rsidR="00C65AD1" w:rsidRPr="007F2424" w:rsidRDefault="003C6E40" w:rsidP="00C57D2E">
      <w:pPr>
        <w:pStyle w:val="af8"/>
        <w:numPr>
          <w:ilvl w:val="1"/>
          <w:numId w:val="4"/>
        </w:numPr>
        <w:ind w:left="0" w:firstLine="709"/>
        <w:contextualSpacing w:val="0"/>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66EDBDA5" w14:textId="77777777" w:rsidR="003C6E40" w:rsidRPr="007F2424" w:rsidRDefault="003C6E40" w:rsidP="00C57D2E">
      <w:pPr>
        <w:pStyle w:val="af8"/>
        <w:numPr>
          <w:ilvl w:val="2"/>
          <w:numId w:val="4"/>
        </w:numPr>
        <w:ind w:left="0" w:firstLine="709"/>
        <w:contextualSpacing w:val="0"/>
        <w:jc w:val="both"/>
        <w:rPr>
          <w:u w:val="single"/>
        </w:rPr>
      </w:pPr>
      <w:r w:rsidRPr="007F2424">
        <w:rPr>
          <w:u w:val="single"/>
        </w:rPr>
        <w:t>Общие положения</w:t>
      </w:r>
    </w:p>
    <w:p w14:paraId="499150DC" w14:textId="77777777" w:rsidR="003C6E40" w:rsidRPr="007F2424" w:rsidRDefault="00C969F1" w:rsidP="00302265">
      <w:pPr>
        <w:pStyle w:val="af8"/>
        <w:numPr>
          <w:ilvl w:val="3"/>
          <w:numId w:val="79"/>
        </w:numPr>
        <w:ind w:left="0" w:firstLine="709"/>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66D7F3AB" w14:textId="77777777" w:rsidR="003C6E40" w:rsidRPr="007F2424" w:rsidRDefault="003C6E40" w:rsidP="00302265">
      <w:pPr>
        <w:pStyle w:val="af8"/>
        <w:numPr>
          <w:ilvl w:val="3"/>
          <w:numId w:val="79"/>
        </w:numPr>
        <w:ind w:left="0" w:firstLine="709"/>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w:t>
      </w:r>
      <w:r w:rsidRPr="007F2424">
        <w:lastRenderedPageBreak/>
        <w:t xml:space="preserve">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05ABC89B" w14:textId="77777777" w:rsidR="003C6E40" w:rsidRPr="007F2424" w:rsidRDefault="002D3FF6" w:rsidP="00302265">
      <w:pPr>
        <w:pStyle w:val="af8"/>
        <w:numPr>
          <w:ilvl w:val="3"/>
          <w:numId w:val="79"/>
        </w:numPr>
        <w:ind w:left="0" w:firstLine="709"/>
        <w:contextualSpacing w:val="0"/>
        <w:jc w:val="both"/>
      </w:pPr>
      <w:r w:rsidRPr="007F2424">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2A3BA1D9" w14:textId="77777777" w:rsidR="003C6E40" w:rsidRPr="007F2424" w:rsidRDefault="003C6E40" w:rsidP="00302265">
      <w:pPr>
        <w:pStyle w:val="af8"/>
        <w:numPr>
          <w:ilvl w:val="3"/>
          <w:numId w:val="79"/>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F2424" w:rsidRDefault="007340D2" w:rsidP="00302265">
      <w:pPr>
        <w:pStyle w:val="af8"/>
        <w:numPr>
          <w:ilvl w:val="3"/>
          <w:numId w:val="79"/>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04722517" w14:textId="77777777" w:rsidR="00176F31" w:rsidRPr="007F2424" w:rsidRDefault="00176F31" w:rsidP="00302265">
      <w:pPr>
        <w:pStyle w:val="af8"/>
        <w:numPr>
          <w:ilvl w:val="3"/>
          <w:numId w:val="79"/>
        </w:numPr>
        <w:ind w:left="0" w:firstLine="709"/>
        <w:contextualSpacing w:val="0"/>
        <w:jc w:val="both"/>
      </w:pPr>
      <w:r w:rsidRPr="007F2424">
        <w:t>При проверке соответствия заявок на участие в закупке Закупочная комиссия вправе</w:t>
      </w:r>
      <w:r w:rsidR="00C55844" w:rsidRPr="007F2424">
        <w:t>:</w:t>
      </w:r>
      <w:r w:rsidRPr="007F2424">
        <w:t xml:space="preserve"> </w:t>
      </w:r>
    </w:p>
    <w:p w14:paraId="2A05A12C" w14:textId="77777777" w:rsidR="00176F31" w:rsidRPr="007F2424" w:rsidRDefault="00176F31" w:rsidP="00C57D2E">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3504E934" w14:textId="22CBAE9C" w:rsidR="00176F31" w:rsidRPr="007F2424" w:rsidRDefault="00176F31" w:rsidP="00C57D2E">
      <w:pPr>
        <w:pStyle w:val="af8"/>
        <w:ind w:left="0" w:firstLine="709"/>
        <w:contextualSpacing w:val="0"/>
        <w:jc w:val="both"/>
      </w:pPr>
      <w:r w:rsidRPr="007F2424">
        <w:t xml:space="preserve">б) </w:t>
      </w:r>
      <w:r w:rsidR="0088301D" w:rsidRPr="007F2424">
        <w:t xml:space="preserve">запросить у Участников закупки любые недостающие, нечитаемые или оформленные с ошибками документы </w:t>
      </w:r>
      <w:r w:rsidR="0088301D">
        <w:t xml:space="preserve">(в том числе в случае </w:t>
      </w:r>
      <w:r w:rsidR="0088301D">
        <w:rPr>
          <w:rStyle w:val="FontStyle128"/>
          <w:sz w:val="24"/>
          <w:szCs w:val="24"/>
        </w:rPr>
        <w:t>несоответствия сведений,</w:t>
      </w:r>
      <w:r w:rsidR="0088301D" w:rsidRPr="0008313C">
        <w:rPr>
          <w:rStyle w:val="FontStyle128"/>
          <w:sz w:val="24"/>
          <w:szCs w:val="24"/>
        </w:rPr>
        <w:t xml:space="preserve"> указанны</w:t>
      </w:r>
      <w:r w:rsidR="0088301D">
        <w:rPr>
          <w:rStyle w:val="FontStyle128"/>
          <w:sz w:val="24"/>
          <w:szCs w:val="24"/>
        </w:rPr>
        <w:t>х</w:t>
      </w:r>
      <w:r w:rsidR="0088301D" w:rsidRPr="0008313C">
        <w:rPr>
          <w:rStyle w:val="FontStyle128"/>
          <w:sz w:val="24"/>
          <w:szCs w:val="24"/>
        </w:rPr>
        <w:t xml:space="preserve"> Участником при заполнении соответствующих форм в интерфейсе </w:t>
      </w:r>
      <w:r w:rsidR="0088301D">
        <w:rPr>
          <w:rStyle w:val="FontStyle128"/>
          <w:sz w:val="24"/>
          <w:szCs w:val="24"/>
        </w:rPr>
        <w:t>ЭТП, сведениям, указанным в составе заявки на участие в закупке</w:t>
      </w:r>
      <w:r w:rsidR="0088301D">
        <w:t xml:space="preserve">), </w:t>
      </w:r>
      <w:r w:rsidR="0088301D" w:rsidRPr="007F2424">
        <w:t>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w:t>
      </w:r>
      <w:r w:rsidRPr="007F2424">
        <w:t xml:space="preserve">  </w:t>
      </w:r>
    </w:p>
    <w:p w14:paraId="18735007" w14:textId="77777777" w:rsidR="00176F31" w:rsidRPr="007F2424" w:rsidRDefault="00176F31" w:rsidP="00C57D2E">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F2424" w:rsidRDefault="00176F31" w:rsidP="00C57D2E">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302265" w:rsidRDefault="0010359C" w:rsidP="00302265">
      <w:pPr>
        <w:pStyle w:val="af8"/>
        <w:numPr>
          <w:ilvl w:val="2"/>
          <w:numId w:val="80"/>
        </w:numPr>
        <w:ind w:left="0" w:firstLine="709"/>
        <w:jc w:val="both"/>
        <w:rPr>
          <w:u w:val="single"/>
        </w:rPr>
      </w:pPr>
      <w:r w:rsidRPr="00302265">
        <w:rPr>
          <w:u w:val="single"/>
        </w:rPr>
        <w:t>О</w:t>
      </w:r>
      <w:r w:rsidR="006030BB" w:rsidRPr="00302265">
        <w:rPr>
          <w:u w:val="single"/>
        </w:rPr>
        <w:t>тборочн</w:t>
      </w:r>
      <w:r w:rsidR="004C2816" w:rsidRPr="00302265">
        <w:rPr>
          <w:u w:val="single"/>
        </w:rPr>
        <w:t>ая</w:t>
      </w:r>
      <w:r w:rsidR="00D36DC5" w:rsidRPr="00302265">
        <w:rPr>
          <w:u w:val="single"/>
        </w:rPr>
        <w:t xml:space="preserve"> </w:t>
      </w:r>
      <w:r w:rsidR="004C2816" w:rsidRPr="00302265">
        <w:rPr>
          <w:u w:val="single"/>
        </w:rPr>
        <w:t>стадия</w:t>
      </w:r>
    </w:p>
    <w:p w14:paraId="0033154A" w14:textId="77777777" w:rsidR="003C6E40" w:rsidRPr="007F2424" w:rsidRDefault="00350B76" w:rsidP="00302265">
      <w:pPr>
        <w:pStyle w:val="af8"/>
        <w:numPr>
          <w:ilvl w:val="3"/>
          <w:numId w:val="80"/>
        </w:numPr>
        <w:ind w:left="0" w:firstLine="709"/>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Российской Федерации,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42C4685D" w14:textId="77777777" w:rsidR="00652C5A" w:rsidRPr="007F2424" w:rsidRDefault="00652C5A" w:rsidP="00302265">
      <w:pPr>
        <w:pStyle w:val="af8"/>
        <w:numPr>
          <w:ilvl w:val="3"/>
          <w:numId w:val="80"/>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03E47F46" w14:textId="77777777" w:rsidR="00652C5A" w:rsidRPr="007F2424"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6FF346DE" w14:textId="77777777" w:rsidR="00652C5A" w:rsidRPr="007F2424"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62F29374" w14:textId="77777777" w:rsidR="002D3FF6" w:rsidRPr="007F2424" w:rsidRDefault="002D3FF6" w:rsidP="00C57D2E">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0F0FBD0F" w14:textId="77777777" w:rsidR="00652C5A" w:rsidRPr="007F2424" w:rsidRDefault="00176F31" w:rsidP="00302265">
      <w:pPr>
        <w:pStyle w:val="af8"/>
        <w:numPr>
          <w:ilvl w:val="3"/>
          <w:numId w:val="80"/>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t>13</w:t>
      </w:r>
      <w:r w:rsidRPr="007F2424">
        <w:t>.1.6. настоящей закупочной документации.</w:t>
      </w:r>
    </w:p>
    <w:p w14:paraId="69D49BD9" w14:textId="77777777" w:rsidR="00B13CF5" w:rsidRPr="007F2424" w:rsidRDefault="00B13CF5" w:rsidP="00302265">
      <w:pPr>
        <w:pStyle w:val="af8"/>
        <w:numPr>
          <w:ilvl w:val="3"/>
          <w:numId w:val="80"/>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1C6BC4E7" w14:textId="77777777"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6D6D8910" w14:textId="77777777" w:rsidR="0088301D" w:rsidRPr="002E2BE8"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несоответствия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1E301F07" w14:textId="77777777"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37231EE5" w14:textId="77777777"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F2424" w:rsidRDefault="00763385" w:rsidP="00C57D2E">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4DDCFE24" w:rsidR="00001E4C" w:rsidRPr="007F2424" w:rsidRDefault="008F7CBB" w:rsidP="00C57D2E">
      <w:pPr>
        <w:pStyle w:val="Style23"/>
        <w:widowControl/>
        <w:numPr>
          <w:ilvl w:val="0"/>
          <w:numId w:val="5"/>
        </w:numPr>
        <w:tabs>
          <w:tab w:val="left" w:pos="1701"/>
        </w:tabs>
        <w:spacing w:line="240" w:lineRule="auto"/>
        <w:ind w:left="0" w:right="58" w:firstLine="709"/>
        <w:rPr>
          <w:color w:val="000000"/>
        </w:rPr>
      </w:pPr>
      <w:r>
        <w:t>не</w:t>
      </w:r>
      <w:r w:rsidR="00001E4C" w:rsidRPr="007F2424">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F2424">
        <w:rPr>
          <w:u w:val="single"/>
        </w:rPr>
        <w:t>и/или без указания статуса условий</w:t>
      </w:r>
      <w:r w:rsidR="00001E4C" w:rsidRPr="007F2424">
        <w:t xml:space="preserve"> будут основанием для отклонения заявки Участника</w:t>
      </w:r>
      <w:r w:rsidR="00F6589B" w:rsidRPr="007F2424">
        <w:t>.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F2424">
        <w:t>;</w:t>
      </w:r>
    </w:p>
    <w:p w14:paraId="483BBE20" w14:textId="77777777" w:rsidR="0035615D" w:rsidRPr="001D1AA8"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77777777" w:rsidR="00EE1523" w:rsidRPr="007F2424" w:rsidRDefault="00FC1BAB" w:rsidP="00C57D2E">
      <w:pPr>
        <w:pStyle w:val="Style23"/>
        <w:widowControl/>
        <w:numPr>
          <w:ilvl w:val="0"/>
          <w:numId w:val="5"/>
        </w:numPr>
        <w:tabs>
          <w:tab w:val="left" w:pos="1701"/>
        </w:tabs>
        <w:spacing w:line="240" w:lineRule="auto"/>
        <w:ind w:left="0" w:right="58" w:firstLine="709"/>
        <w:rPr>
          <w:color w:val="000000"/>
        </w:rPr>
      </w:pPr>
      <w:r w:rsidRPr="007F2424">
        <w:rPr>
          <w:rStyle w:val="FontStyle128"/>
          <w:sz w:val="24"/>
          <w:szCs w:val="24"/>
        </w:rPr>
        <w:lastRenderedPageBreak/>
        <w:t>Непредставление с</w:t>
      </w:r>
      <w:r w:rsidR="00EE1523" w:rsidRPr="007F2424">
        <w:rPr>
          <w:rStyle w:val="FontStyle128"/>
          <w:sz w:val="24"/>
          <w:szCs w:val="24"/>
        </w:rPr>
        <w:t>огласи</w:t>
      </w:r>
      <w:r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Pr="007F2424">
        <w:t>;</w:t>
      </w:r>
    </w:p>
    <w:p w14:paraId="25FCA5D5" w14:textId="77777777" w:rsidR="006902EA" w:rsidRPr="007F2424" w:rsidRDefault="006902EA" w:rsidP="00C57D2E">
      <w:pPr>
        <w:pStyle w:val="Style23"/>
        <w:widowControl/>
        <w:numPr>
          <w:ilvl w:val="0"/>
          <w:numId w:val="5"/>
        </w:numPr>
        <w:tabs>
          <w:tab w:val="left" w:pos="1701"/>
        </w:tabs>
        <w:spacing w:line="240" w:lineRule="auto"/>
        <w:ind w:left="0" w:right="58" w:firstLine="709"/>
        <w:rPr>
          <w:color w:val="000000"/>
        </w:rPr>
      </w:pPr>
      <w:r w:rsidRPr="007F2424">
        <w:t>заполнение участником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6381F3F0" w14:textId="77777777" w:rsidR="00132723" w:rsidRDefault="00001E4C" w:rsidP="00132723">
      <w:pPr>
        <w:pStyle w:val="af8"/>
        <w:numPr>
          <w:ilvl w:val="0"/>
          <w:numId w:val="5"/>
        </w:numPr>
        <w:ind w:left="0" w:firstLine="709"/>
        <w:jc w:val="both"/>
        <w:rPr>
          <w:color w:val="000000"/>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w:t>
      </w:r>
      <w:r w:rsidR="00132723">
        <w:rPr>
          <w:rStyle w:val="FontStyle128"/>
          <w:sz w:val="24"/>
          <w:szCs w:val="24"/>
        </w:rPr>
        <w:t>ния заявки на участие в закупке;</w:t>
      </w:r>
    </w:p>
    <w:p w14:paraId="68729D31" w14:textId="71D0365F" w:rsidR="00B13CF5" w:rsidRPr="00132723" w:rsidRDefault="00132723" w:rsidP="00132723">
      <w:pPr>
        <w:pStyle w:val="af8"/>
        <w:numPr>
          <w:ilvl w:val="0"/>
          <w:numId w:val="5"/>
        </w:numPr>
        <w:ind w:left="0" w:firstLine="709"/>
        <w:jc w:val="both"/>
        <w:rPr>
          <w:rStyle w:val="FontStyle128"/>
          <w:sz w:val="24"/>
          <w:szCs w:val="24"/>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p>
    <w:p w14:paraId="10053F37" w14:textId="77777777" w:rsidR="003C6E40" w:rsidRPr="007F2424" w:rsidRDefault="003C6E40" w:rsidP="00302265">
      <w:pPr>
        <w:pStyle w:val="af8"/>
        <w:numPr>
          <w:ilvl w:val="3"/>
          <w:numId w:val="80"/>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3456CF5D" w14:textId="77777777" w:rsidR="00CB0A28" w:rsidRPr="007F2424" w:rsidRDefault="00CB0A28" w:rsidP="00302265">
      <w:pPr>
        <w:pStyle w:val="af8"/>
        <w:numPr>
          <w:ilvl w:val="3"/>
          <w:numId w:val="80"/>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F2424" w:rsidRDefault="00A64E06" w:rsidP="00C57D2E">
      <w:pPr>
        <w:pStyle w:val="af8"/>
        <w:ind w:left="0" w:firstLine="709"/>
        <w:jc w:val="both"/>
      </w:pPr>
      <w:r w:rsidRPr="007F2424">
        <w:t>1. Извещение о проведении закупки;</w:t>
      </w:r>
    </w:p>
    <w:p w14:paraId="0A729D2D" w14:textId="77777777" w:rsidR="00A64E06" w:rsidRPr="007F2424" w:rsidRDefault="00A64E06" w:rsidP="00C57D2E">
      <w:pPr>
        <w:pStyle w:val="af8"/>
        <w:ind w:left="0" w:firstLine="709"/>
        <w:jc w:val="both"/>
      </w:pPr>
      <w:r w:rsidRPr="007F2424">
        <w:t>2. Раздел</w:t>
      </w:r>
      <w:r w:rsidRPr="007F2424">
        <w:rPr>
          <w:i/>
        </w:rPr>
        <w:t> </w:t>
      </w:r>
      <w:r w:rsidRPr="007F2424">
        <w:t>6 «Техническая часть»;</w:t>
      </w:r>
    </w:p>
    <w:p w14:paraId="6A047C19" w14:textId="77777777" w:rsidR="00A64E06" w:rsidRPr="007F2424" w:rsidRDefault="00A64E06" w:rsidP="00C57D2E">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4919ABA0" w14:textId="77777777" w:rsidR="00A64E06" w:rsidRPr="007F2424" w:rsidRDefault="00A64E06" w:rsidP="00C57D2E">
      <w:pPr>
        <w:pStyle w:val="af8"/>
        <w:ind w:left="0" w:firstLine="709"/>
        <w:jc w:val="both"/>
      </w:pPr>
      <w:r w:rsidRPr="007F2424">
        <w:t>4. Разделы 1-5 Закупочной документации;</w:t>
      </w:r>
    </w:p>
    <w:p w14:paraId="78DA07DE" w14:textId="77777777" w:rsidR="00A64E06" w:rsidRPr="007F2424" w:rsidRDefault="00A64E06" w:rsidP="00C57D2E">
      <w:pPr>
        <w:pStyle w:val="af8"/>
        <w:ind w:left="0" w:firstLine="709"/>
        <w:jc w:val="both"/>
      </w:pPr>
      <w:r w:rsidRPr="007F2424">
        <w:t>5. Заявка на участие в закупке.</w:t>
      </w:r>
    </w:p>
    <w:p w14:paraId="5F6CBB52" w14:textId="77777777" w:rsidR="003C6E40" w:rsidRPr="007F2424" w:rsidRDefault="00C9526E" w:rsidP="00302265">
      <w:pPr>
        <w:pStyle w:val="af8"/>
        <w:numPr>
          <w:ilvl w:val="3"/>
          <w:numId w:val="80"/>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F2424" w:rsidRDefault="00D17752" w:rsidP="00D17752">
      <w:pPr>
        <w:pStyle w:val="af8"/>
        <w:numPr>
          <w:ilvl w:val="3"/>
          <w:numId w:val="80"/>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F2424" w:rsidRDefault="00D17752" w:rsidP="00D17752">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F2424" w:rsidRDefault="00D151F7" w:rsidP="00302265">
      <w:pPr>
        <w:pStyle w:val="af8"/>
        <w:numPr>
          <w:ilvl w:val="2"/>
          <w:numId w:val="80"/>
        </w:numPr>
        <w:ind w:left="0" w:firstLine="709"/>
        <w:contextualSpacing w:val="0"/>
      </w:pPr>
      <w:r w:rsidRPr="007F2424">
        <w:t>Оценочная стадия - п</w:t>
      </w:r>
      <w:r w:rsidR="00FC3312" w:rsidRPr="007F2424">
        <w:t>редварительное ранжирование</w:t>
      </w:r>
    </w:p>
    <w:p w14:paraId="4715B4D4" w14:textId="77777777" w:rsidR="00E43E1E" w:rsidRPr="007F2424" w:rsidRDefault="00350B76" w:rsidP="00302265">
      <w:pPr>
        <w:pStyle w:val="af8"/>
        <w:numPr>
          <w:ilvl w:val="3"/>
          <w:numId w:val="80"/>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w:t>
      </w:r>
      <w:r w:rsidR="00FC3312" w:rsidRPr="007F2424">
        <w:t xml:space="preserve">предварительное </w:t>
      </w:r>
      <w:r w:rsidR="00E43E1E" w:rsidRPr="007F2424">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пункте </w:t>
      </w:r>
      <w:r w:rsidR="00852051" w:rsidRPr="007F2424">
        <w:t xml:space="preserve">24 </w:t>
      </w:r>
      <w:r w:rsidR="005978B6" w:rsidRPr="007F2424">
        <w:t>Извещения</w:t>
      </w:r>
      <w:r w:rsidR="00E43E1E" w:rsidRPr="007F2424">
        <w:t>.</w:t>
      </w:r>
      <w:r w:rsidR="00D151F7" w:rsidRPr="007F2424">
        <w:t xml:space="preserve"> На основании результатов оценки заявок на участие в закупке Закупочной комиссией каждой заявке на </w:t>
      </w:r>
      <w:r w:rsidR="00D151F7" w:rsidRPr="007F2424">
        <w:lastRenderedPageBreak/>
        <w:t xml:space="preserve">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F2424" w:rsidRDefault="002E4C53" w:rsidP="00302265">
      <w:pPr>
        <w:pStyle w:val="af8"/>
        <w:numPr>
          <w:ilvl w:val="2"/>
          <w:numId w:val="80"/>
        </w:numPr>
        <w:ind w:left="0" w:firstLine="709"/>
        <w:contextualSpacing w:val="0"/>
        <w:jc w:val="both"/>
        <w:rPr>
          <w:u w:val="single"/>
        </w:rPr>
      </w:pPr>
      <w:r w:rsidRPr="007F2424">
        <w:rPr>
          <w:u w:val="single"/>
        </w:rPr>
        <w:t>Проведение переговоров</w:t>
      </w:r>
    </w:p>
    <w:p w14:paraId="3D4F2B83" w14:textId="77777777" w:rsidR="00F56F8B" w:rsidRPr="007F2424" w:rsidRDefault="00322B65" w:rsidP="00302265">
      <w:pPr>
        <w:pStyle w:val="af8"/>
        <w:numPr>
          <w:ilvl w:val="3"/>
          <w:numId w:val="80"/>
        </w:numPr>
        <w:ind w:left="0" w:firstLine="709"/>
        <w:contextualSpacing w:val="0"/>
        <w:jc w:val="both"/>
      </w:pPr>
      <w:r w:rsidRPr="007F2424">
        <w:t xml:space="preserve">В случае, если в пункте 26 Извещения установлена возможность проведения переговоров, Организатор закупки по итогам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F2424" w:rsidRDefault="002E4C53" w:rsidP="00302265">
      <w:pPr>
        <w:pStyle w:val="af8"/>
        <w:numPr>
          <w:ilvl w:val="3"/>
          <w:numId w:val="80"/>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F2424" w:rsidRDefault="002E4C53" w:rsidP="00302265">
      <w:pPr>
        <w:pStyle w:val="af8"/>
        <w:numPr>
          <w:ilvl w:val="3"/>
          <w:numId w:val="80"/>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7F2424">
        <w:t>.</w:t>
      </w:r>
    </w:p>
    <w:p w14:paraId="37E7020B" w14:textId="77777777" w:rsidR="002E4C53" w:rsidRPr="007F2424" w:rsidRDefault="002E4C53" w:rsidP="00302265">
      <w:pPr>
        <w:pStyle w:val="af8"/>
        <w:numPr>
          <w:ilvl w:val="3"/>
          <w:numId w:val="80"/>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34463BEF" w14:textId="77777777" w:rsidR="002E4C53" w:rsidRPr="007F2424" w:rsidRDefault="002E4C53" w:rsidP="00302265">
      <w:pPr>
        <w:pStyle w:val="af8"/>
        <w:numPr>
          <w:ilvl w:val="3"/>
          <w:numId w:val="80"/>
        </w:numPr>
        <w:ind w:left="0" w:firstLine="709"/>
        <w:contextualSpacing w:val="0"/>
        <w:jc w:val="both"/>
      </w:pPr>
      <w:bookmarkStart w:id="65" w:name="_Ref61635598"/>
      <w:r w:rsidRPr="007F2424">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5"/>
    </w:p>
    <w:p w14:paraId="057614CC" w14:textId="77777777" w:rsidR="002E4C53" w:rsidRPr="007F2424" w:rsidRDefault="002E4C53" w:rsidP="00302265">
      <w:pPr>
        <w:pStyle w:val="af8"/>
        <w:numPr>
          <w:ilvl w:val="3"/>
          <w:numId w:val="80"/>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E0888D7" w14:textId="77777777" w:rsidR="002E4C53" w:rsidRPr="007F2424" w:rsidRDefault="002E4C53" w:rsidP="00302265">
      <w:pPr>
        <w:pStyle w:val="af8"/>
        <w:numPr>
          <w:ilvl w:val="3"/>
          <w:numId w:val="80"/>
        </w:numPr>
        <w:ind w:left="0" w:firstLine="709"/>
        <w:contextualSpacing w:val="0"/>
        <w:jc w:val="both"/>
      </w:pPr>
      <w:r w:rsidRPr="007F2424">
        <w:t xml:space="preserve">Переговоры проводятся Закупочной комиссией в отдельности с каждым из приглашенных Участников </w:t>
      </w:r>
      <w:r w:rsidR="00D521FE" w:rsidRPr="007F2424">
        <w:t>закупки</w:t>
      </w:r>
      <w:r w:rsidRPr="007F2424">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F2424" w:rsidRDefault="002E4C53" w:rsidP="00302265">
      <w:pPr>
        <w:pStyle w:val="af8"/>
        <w:numPr>
          <w:ilvl w:val="3"/>
          <w:numId w:val="80"/>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7E462EBD" w14:textId="77777777" w:rsidR="002E4C53" w:rsidRPr="007F2424" w:rsidRDefault="002E4C53" w:rsidP="00302265">
      <w:pPr>
        <w:pStyle w:val="af8"/>
        <w:numPr>
          <w:ilvl w:val="3"/>
          <w:numId w:val="80"/>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t xml:space="preserve"> При проведении переговоров в заочной форме на ЭТП, карты Переговоров </w:t>
      </w:r>
      <w:r w:rsidR="00D6232A">
        <w:lastRenderedPageBreak/>
        <w:t>не формируются.</w:t>
      </w:r>
    </w:p>
    <w:p w14:paraId="657BF980" w14:textId="77777777" w:rsidR="002E4C53" w:rsidRPr="007F2424" w:rsidRDefault="002E4C53" w:rsidP="00302265">
      <w:pPr>
        <w:pStyle w:val="af8"/>
        <w:numPr>
          <w:ilvl w:val="3"/>
          <w:numId w:val="80"/>
        </w:numPr>
        <w:ind w:left="0" w:firstLine="709"/>
        <w:contextualSpacing w:val="0"/>
        <w:jc w:val="both"/>
      </w:pPr>
      <w:r w:rsidRPr="007F2424">
        <w:t xml:space="preserve">После завершения переговоров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601F929E" w14:textId="77777777" w:rsidR="002E4C53" w:rsidRPr="007F2424" w:rsidRDefault="002E4C53" w:rsidP="00302265">
      <w:pPr>
        <w:pStyle w:val="af8"/>
        <w:numPr>
          <w:ilvl w:val="3"/>
          <w:numId w:val="80"/>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F2424" w:rsidRDefault="002E4C53" w:rsidP="00302265">
      <w:pPr>
        <w:pStyle w:val="af8"/>
        <w:numPr>
          <w:ilvl w:val="3"/>
          <w:numId w:val="80"/>
        </w:numPr>
        <w:ind w:left="0" w:firstLine="709"/>
        <w:contextualSpacing w:val="0"/>
        <w:jc w:val="both"/>
      </w:pPr>
      <w:r w:rsidRPr="007F2424">
        <w:t>По итогам переговоров секретарем Закупочной комисси</w:t>
      </w:r>
      <w:r w:rsidR="0043218B" w:rsidRPr="007F2424">
        <w:t>и</w:t>
      </w:r>
      <w:r w:rsidRPr="007F2424">
        <w:t xml:space="preserve"> формируется протокол проведения переговоров с Участниками </w:t>
      </w:r>
      <w:r w:rsidR="0043218B" w:rsidRPr="007F2424">
        <w:t>закупки</w:t>
      </w:r>
      <w:r w:rsidRPr="007F2424">
        <w:t xml:space="preserve">. Указанный протокол в течение 3 (трех) </w:t>
      </w:r>
      <w:r w:rsidRPr="007F2424">
        <w:rPr>
          <w:color w:val="000000"/>
        </w:rPr>
        <w:t xml:space="preserve">календарных </w:t>
      </w:r>
      <w:r w:rsidRPr="007F2424">
        <w:t xml:space="preserve">дней, следующих за днем </w:t>
      </w:r>
      <w:r w:rsidR="0043218B" w:rsidRPr="007F2424">
        <w:t xml:space="preserve">его </w:t>
      </w:r>
      <w:r w:rsidRPr="007F2424">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7F2424">
        <w:t>.</w:t>
      </w:r>
    </w:p>
    <w:p w14:paraId="1B1DAA22" w14:textId="77777777" w:rsidR="00F40A61" w:rsidRPr="007F2424" w:rsidRDefault="002B7F2E" w:rsidP="00302265">
      <w:pPr>
        <w:pStyle w:val="af8"/>
        <w:numPr>
          <w:ilvl w:val="2"/>
          <w:numId w:val="80"/>
        </w:numPr>
        <w:ind w:left="0" w:firstLine="709"/>
        <w:contextualSpacing w:val="0"/>
        <w:jc w:val="both"/>
        <w:rPr>
          <w:u w:val="single"/>
        </w:rPr>
      </w:pPr>
      <w:r w:rsidRPr="007F2424">
        <w:rPr>
          <w:u w:val="single"/>
        </w:rPr>
        <w:t>П</w:t>
      </w:r>
      <w:r w:rsidR="00F40A61" w:rsidRPr="007F2424">
        <w:rPr>
          <w:u w:val="single"/>
        </w:rPr>
        <w:t>роведение переторжки</w:t>
      </w:r>
    </w:p>
    <w:p w14:paraId="5C149FE2" w14:textId="77777777" w:rsidR="00B86A44" w:rsidRPr="007F2424" w:rsidRDefault="00B86A44" w:rsidP="00302265">
      <w:pPr>
        <w:pStyle w:val="af8"/>
        <w:numPr>
          <w:ilvl w:val="3"/>
          <w:numId w:val="80"/>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F2424" w:rsidRDefault="00B86A44" w:rsidP="00302265">
      <w:pPr>
        <w:pStyle w:val="af8"/>
        <w:numPr>
          <w:ilvl w:val="3"/>
          <w:numId w:val="80"/>
        </w:numPr>
        <w:ind w:left="0" w:firstLine="709"/>
        <w:jc w:val="both"/>
      </w:pPr>
      <w:r w:rsidRPr="007F2424">
        <w:t xml:space="preserve">На процедуру переторжки в обязательном порядке приглашаются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4231BFB" w14:textId="77777777" w:rsidR="00B86A44" w:rsidRPr="007F2424" w:rsidRDefault="00B86A44" w:rsidP="00302265">
      <w:pPr>
        <w:pStyle w:val="af8"/>
        <w:numPr>
          <w:ilvl w:val="3"/>
          <w:numId w:val="80"/>
        </w:numPr>
        <w:ind w:left="0" w:firstLine="709"/>
        <w:jc w:val="both"/>
      </w:pPr>
      <w:r w:rsidRPr="007F2424">
        <w:t xml:space="preserve">Форма и порядок проведения переторжки, сроки подачи новых ценовых предложений, определенные </w:t>
      </w:r>
      <w:r w:rsidR="00350B76" w:rsidRPr="007F2424">
        <w:t>закупочной</w:t>
      </w:r>
      <w:r w:rsidRPr="007F2424">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rsidRPr="007F2424">
        <w:t>.</w:t>
      </w:r>
    </w:p>
    <w:p w14:paraId="21F5219C" w14:textId="77777777" w:rsidR="00B86A44" w:rsidRPr="007F2424" w:rsidRDefault="00B86A44" w:rsidP="00302265">
      <w:pPr>
        <w:pStyle w:val="af8"/>
        <w:numPr>
          <w:ilvl w:val="3"/>
          <w:numId w:val="80"/>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541724B4" w14:textId="77777777" w:rsidR="00B86A44" w:rsidRPr="007F2424" w:rsidRDefault="00B86A44" w:rsidP="00302265">
      <w:pPr>
        <w:pStyle w:val="af8"/>
        <w:numPr>
          <w:ilvl w:val="3"/>
          <w:numId w:val="80"/>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16E7EEBA" w14:textId="77777777" w:rsidR="00B86A44" w:rsidRPr="007F2424" w:rsidRDefault="00B86A44" w:rsidP="00302265">
      <w:pPr>
        <w:pStyle w:val="af8"/>
        <w:numPr>
          <w:ilvl w:val="3"/>
          <w:numId w:val="80"/>
        </w:numPr>
        <w:ind w:left="0" w:firstLine="709"/>
        <w:jc w:val="both"/>
      </w:pPr>
      <w:r w:rsidRPr="007F2424">
        <w:t>Цены, полученные в ходе переторжки, оформляются соответствующим протоколом</w:t>
      </w:r>
      <w:r w:rsidR="00F031FD" w:rsidRPr="007F2424">
        <w:t>.</w:t>
      </w:r>
    </w:p>
    <w:p w14:paraId="5ABE072C" w14:textId="77777777" w:rsidR="008B70C3" w:rsidRDefault="00763385" w:rsidP="00302265">
      <w:pPr>
        <w:pStyle w:val="af8"/>
        <w:numPr>
          <w:ilvl w:val="3"/>
          <w:numId w:val="80"/>
        </w:numPr>
        <w:ind w:left="0" w:firstLine="709"/>
        <w:contextualSpacing w:val="0"/>
        <w:jc w:val="both"/>
      </w:pPr>
      <w:r w:rsidRPr="007F2424">
        <w:t xml:space="preserve">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w:t>
      </w:r>
      <w:r w:rsidRPr="007F2424">
        <w:lastRenderedPageBreak/>
        <w:t>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4385632" w14:textId="433E57FC" w:rsidR="00B82FB3" w:rsidRPr="00B82FB3" w:rsidRDefault="00F031FD" w:rsidP="00B82FB3">
      <w:pPr>
        <w:pStyle w:val="af8"/>
        <w:numPr>
          <w:ilvl w:val="3"/>
          <w:numId w:val="80"/>
        </w:numPr>
        <w:ind w:left="0" w:firstLine="709"/>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B82FB3">
        <w:t xml:space="preserve"> </w:t>
      </w:r>
    </w:p>
    <w:p w14:paraId="604F99EF" w14:textId="77777777" w:rsidR="00B82FB3" w:rsidRPr="00B82FB3" w:rsidRDefault="00B82FB3" w:rsidP="00A33637">
      <w:pPr>
        <w:numPr>
          <w:ilvl w:val="3"/>
          <w:numId w:val="80"/>
        </w:numPr>
        <w:ind w:left="0" w:firstLine="709"/>
        <w:jc w:val="both"/>
      </w:pPr>
      <w:r w:rsidRPr="00B82FB3">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2E2BE8" w:rsidRDefault="00B82FB3" w:rsidP="00A33637">
      <w:pPr>
        <w:numPr>
          <w:ilvl w:val="3"/>
          <w:numId w:val="80"/>
        </w:numPr>
        <w:ind w:left="0" w:firstLine="709"/>
        <w:jc w:val="both"/>
      </w:pPr>
      <w:r w:rsidRPr="00B82FB3">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F2424" w:rsidRDefault="007F2424" w:rsidP="00302265">
      <w:pPr>
        <w:pStyle w:val="af8"/>
        <w:numPr>
          <w:ilvl w:val="3"/>
          <w:numId w:val="80"/>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F2424" w:rsidRDefault="00D151F7" w:rsidP="00302265">
      <w:pPr>
        <w:pStyle w:val="af8"/>
        <w:numPr>
          <w:ilvl w:val="2"/>
          <w:numId w:val="80"/>
        </w:numPr>
        <w:ind w:left="0" w:firstLine="709"/>
        <w:contextualSpacing w:val="0"/>
        <w:jc w:val="both"/>
        <w:rPr>
          <w:u w:val="single"/>
        </w:rPr>
      </w:pPr>
      <w:r w:rsidRPr="007F2424">
        <w:rPr>
          <w:u w:val="single"/>
        </w:rPr>
        <w:t>Оценочная стадия - окончательное ранжирование</w:t>
      </w:r>
      <w:r w:rsidR="0078391F" w:rsidRPr="007F2424">
        <w:rPr>
          <w:u w:val="single"/>
        </w:rPr>
        <w:t>:</w:t>
      </w:r>
    </w:p>
    <w:p w14:paraId="4CE87D45" w14:textId="77777777" w:rsidR="003C6E40" w:rsidRPr="007F2424" w:rsidRDefault="00D151F7" w:rsidP="00302265">
      <w:pPr>
        <w:pStyle w:val="af8"/>
        <w:numPr>
          <w:ilvl w:val="3"/>
          <w:numId w:val="80"/>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xml:space="preserve">, указанными в </w:t>
      </w:r>
      <w:r w:rsidR="00C17E09" w:rsidRPr="007F2424">
        <w:t xml:space="preserve">Разделе </w:t>
      </w:r>
      <w:r w:rsidR="005978B6" w:rsidRPr="007F2424">
        <w:t>8</w:t>
      </w:r>
      <w:r w:rsidR="00652D1A" w:rsidRPr="007F2424">
        <w:t xml:space="preserve"> </w:t>
      </w:r>
      <w:r w:rsidR="002F3099" w:rsidRPr="007F2424">
        <w:t xml:space="preserve">настоящей </w:t>
      </w:r>
      <w:r w:rsidR="00350B76" w:rsidRPr="007F2424">
        <w:t>закупочной</w:t>
      </w:r>
      <w:r w:rsidR="002F3099" w:rsidRPr="007F2424">
        <w:t xml:space="preserve"> документации</w:t>
      </w:r>
      <w:r w:rsidR="003A4CC2" w:rsidRPr="007F2424">
        <w:t xml:space="preserve"> </w:t>
      </w:r>
      <w:r w:rsidR="004D00F6" w:rsidRPr="007F2424">
        <w:t xml:space="preserve">и </w:t>
      </w:r>
      <w:r w:rsidR="003A4CC2" w:rsidRPr="007F2424">
        <w:t>в пункте </w:t>
      </w:r>
      <w:r w:rsidR="00852051" w:rsidRPr="007F2424">
        <w:t xml:space="preserve">24 </w:t>
      </w:r>
      <w:r w:rsidR="005978B6" w:rsidRPr="007F2424">
        <w:t>Извещения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0E1A9C75" w14:textId="77777777" w:rsidR="003C6E40" w:rsidRPr="007F2424" w:rsidRDefault="003C6E40" w:rsidP="00302265">
      <w:pPr>
        <w:pStyle w:val="af8"/>
        <w:numPr>
          <w:ilvl w:val="3"/>
          <w:numId w:val="80"/>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2DF0E68F" w14:textId="77777777" w:rsidR="003C6E40" w:rsidRPr="007F2424" w:rsidRDefault="003C6E40" w:rsidP="00302265">
      <w:pPr>
        <w:pStyle w:val="af8"/>
        <w:numPr>
          <w:ilvl w:val="2"/>
          <w:numId w:val="80"/>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7D1DDA07" w14:textId="77777777" w:rsidR="00BA0DD5" w:rsidRDefault="00BA0DD5" w:rsidP="00BA0DD5">
      <w:pPr>
        <w:pStyle w:val="af8"/>
        <w:numPr>
          <w:ilvl w:val="3"/>
          <w:numId w:val="80"/>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 кроме случаев, указанных в пункте 3.14.6.3 Закупочной документации</w:t>
      </w:r>
      <w:r w:rsidRPr="007F2424">
        <w:t>.</w:t>
      </w:r>
    </w:p>
    <w:p w14:paraId="0D1B001B" w14:textId="77777777" w:rsidR="00D17752" w:rsidRDefault="00D17752" w:rsidP="00D17752">
      <w:pPr>
        <w:pStyle w:val="af8"/>
        <w:numPr>
          <w:ilvl w:val="3"/>
          <w:numId w:val="80"/>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F2424" w:rsidRDefault="00D17752" w:rsidP="00D17752">
      <w:pPr>
        <w:pStyle w:val="af8"/>
        <w:numPr>
          <w:ilvl w:val="3"/>
          <w:numId w:val="80"/>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115AA0B8" w14:textId="6C77686F" w:rsidR="002F6F40" w:rsidRPr="007F2424" w:rsidRDefault="002F6F40" w:rsidP="002F6F40">
      <w:pPr>
        <w:pStyle w:val="af8"/>
        <w:numPr>
          <w:ilvl w:val="3"/>
          <w:numId w:val="80"/>
        </w:numPr>
        <w:ind w:left="0" w:firstLine="709"/>
        <w:contextualSpacing w:val="0"/>
        <w:jc w:val="both"/>
      </w:pPr>
      <w:r w:rsidRPr="007F2424">
        <w:t xml:space="preserve">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w:t>
      </w:r>
      <w:r w:rsidRPr="007F2424">
        <w:lastRenderedPageBreak/>
        <w:t>которого присвоен первый номер.</w:t>
      </w:r>
      <w:r w:rsidR="00C556D8">
        <w:t xml:space="preserve"> </w:t>
      </w:r>
      <w:r w:rsidR="00C556D8" w:rsidRPr="00F13E71">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5CD462F2" w14:textId="77777777" w:rsidR="002F6F40" w:rsidRPr="007F2424" w:rsidRDefault="002F6F40" w:rsidP="002F6F40">
      <w:pPr>
        <w:pStyle w:val="af8"/>
        <w:numPr>
          <w:ilvl w:val="3"/>
          <w:numId w:val="80"/>
        </w:numPr>
        <w:ind w:left="0" w:firstLine="709"/>
        <w:contextualSpacing w:val="0"/>
        <w:jc w:val="both"/>
      </w:pPr>
      <w:r w:rsidRPr="007F2424">
        <w:t>По результатам закупки оформляется Протокол по выбору Победителя</w:t>
      </w:r>
      <w:r w:rsidRPr="00A33637">
        <w:t>.</w:t>
      </w:r>
    </w:p>
    <w:p w14:paraId="1647B39C" w14:textId="77777777" w:rsidR="00B13CF5" w:rsidRPr="007F2424" w:rsidRDefault="00B13CF5" w:rsidP="00302265">
      <w:pPr>
        <w:pStyle w:val="af8"/>
        <w:numPr>
          <w:ilvl w:val="3"/>
          <w:numId w:val="80"/>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Победителя</w:t>
      </w:r>
      <w:r w:rsidRPr="007F2424">
        <w:t xml:space="preserve"> направить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57C21527" w14:textId="77777777" w:rsidR="006D173C" w:rsidRPr="007F2424" w:rsidRDefault="006D173C" w:rsidP="00302265">
      <w:pPr>
        <w:pStyle w:val="af8"/>
        <w:numPr>
          <w:ilvl w:val="1"/>
          <w:numId w:val="80"/>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4BB25CD2" w14:textId="575F06B6" w:rsidR="006D173C" w:rsidRPr="007F2424" w:rsidRDefault="00BC62D3" w:rsidP="00302265">
      <w:pPr>
        <w:pStyle w:val="af8"/>
        <w:numPr>
          <w:ilvl w:val="2"/>
          <w:numId w:val="80"/>
        </w:numPr>
        <w:ind w:left="0" w:firstLine="709"/>
        <w:contextualSpacing w:val="0"/>
        <w:jc w:val="both"/>
      </w:pPr>
      <w:r w:rsidRPr="007F2424">
        <w:t xml:space="preserve">После размещения Протокола по выбору Победителя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Победитель закупки в течение </w:t>
      </w:r>
      <w:r>
        <w:t>2</w:t>
      </w:r>
      <w:r w:rsidRPr="007F2424">
        <w:t> (</w:t>
      </w:r>
      <w:r>
        <w:t>двух</w:t>
      </w:r>
      <w:r w:rsidRPr="007F2424">
        <w:t xml:space="preserve">) рабочих дней обязан предоставить Организатору закупки справку о цепочке собственников (Раздел 9 (форма 19)) в электронной (формат </w:t>
      </w:r>
      <w:r w:rsidRPr="007F2424">
        <w:rPr>
          <w:lang w:val="en-US"/>
        </w:rPr>
        <w:t>Excel</w:t>
      </w:r>
      <w:r w:rsidRPr="007F2424">
        <w:t xml:space="preserve"> .</w:t>
      </w:r>
      <w:r w:rsidRPr="007F2424">
        <w:rPr>
          <w:lang w:val="en-US"/>
        </w:rPr>
        <w:t>xls</w:t>
      </w:r>
      <w:r w:rsidRPr="007F2424">
        <w:t xml:space="preserve">, формат </w:t>
      </w:r>
      <w:r w:rsidRPr="007F2424">
        <w:rPr>
          <w:lang w:val="en-US"/>
        </w:rPr>
        <w:t>Acrobat</w:t>
      </w:r>
      <w:r w:rsidRPr="007F2424">
        <w:t xml:space="preserve"> </w:t>
      </w:r>
      <w:r w:rsidRPr="007F2424">
        <w:rPr>
          <w:lang w:val="en-US"/>
        </w:rPr>
        <w:t>Reader</w:t>
      </w:r>
      <w:r w:rsidRPr="007F2424">
        <w:t xml:space="preserve"> .</w:t>
      </w:r>
      <w:r w:rsidRPr="007F2424">
        <w:rPr>
          <w:lang w:val="en-US"/>
        </w:rPr>
        <w:t>pdf</w:t>
      </w:r>
      <w:r w:rsidRPr="007F2424">
        <w:t xml:space="preserve">) </w:t>
      </w:r>
      <w:r>
        <w:t>форме</w:t>
      </w:r>
      <w:r w:rsidRPr="007F2424">
        <w:t>.</w:t>
      </w:r>
    </w:p>
    <w:p w14:paraId="149FD476" w14:textId="77777777" w:rsidR="006D173C" w:rsidRPr="007F2424" w:rsidRDefault="00104C73" w:rsidP="00302265">
      <w:pPr>
        <w:pStyle w:val="af8"/>
        <w:numPr>
          <w:ilvl w:val="2"/>
          <w:numId w:val="80"/>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2A6631F" w14:textId="77777777" w:rsidR="006D173C" w:rsidRPr="007F2424" w:rsidRDefault="00B957EA" w:rsidP="00302265">
      <w:pPr>
        <w:pStyle w:val="af8"/>
        <w:numPr>
          <w:ilvl w:val="2"/>
          <w:numId w:val="80"/>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F2424" w:rsidRDefault="00652D1A" w:rsidP="00302265">
      <w:pPr>
        <w:pStyle w:val="af8"/>
        <w:numPr>
          <w:ilvl w:val="1"/>
          <w:numId w:val="80"/>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21DE16AC" w14:textId="77777777" w:rsidR="00B13CF5" w:rsidRPr="007F2424" w:rsidRDefault="00286EA3" w:rsidP="00302265">
      <w:pPr>
        <w:pStyle w:val="af8"/>
        <w:numPr>
          <w:ilvl w:val="2"/>
          <w:numId w:val="80"/>
        </w:numPr>
        <w:ind w:left="0" w:firstLine="709"/>
        <w:contextualSpacing w:val="0"/>
        <w:jc w:val="both"/>
      </w:pPr>
      <w:r w:rsidRPr="007F2424">
        <w:t xml:space="preserve">В случае, если это установлено пунктом </w:t>
      </w:r>
      <w:r w:rsidR="00852051" w:rsidRPr="007F2424">
        <w:t xml:space="preserve">27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0188299" w14:textId="77777777" w:rsidR="00286EA3" w:rsidRPr="007F2424" w:rsidRDefault="00B13CF5" w:rsidP="00302265">
      <w:pPr>
        <w:pStyle w:val="af8"/>
        <w:numPr>
          <w:ilvl w:val="2"/>
          <w:numId w:val="80"/>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 xml:space="preserve">28 </w:t>
      </w:r>
      <w:r w:rsidR="005978B6" w:rsidRPr="007F2424">
        <w:t>Извещения.</w:t>
      </w:r>
    </w:p>
    <w:p w14:paraId="275717AD" w14:textId="77777777" w:rsidR="00B13CF5" w:rsidRPr="007F2424" w:rsidRDefault="00B13CF5" w:rsidP="00302265">
      <w:pPr>
        <w:pStyle w:val="af8"/>
        <w:numPr>
          <w:ilvl w:val="2"/>
          <w:numId w:val="80"/>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5334177F" w14:textId="77777777" w:rsidR="00B13CF5" w:rsidRPr="007F2424" w:rsidRDefault="00B13CF5" w:rsidP="00302265">
      <w:pPr>
        <w:pStyle w:val="af8"/>
        <w:numPr>
          <w:ilvl w:val="2"/>
          <w:numId w:val="80"/>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0764033" w14:textId="77777777" w:rsidR="00B13CF5" w:rsidRPr="007F2424" w:rsidRDefault="00B13CF5"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2389AEEF"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7408C875"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FFF3535"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4CA8D9BE" w14:textId="77777777" w:rsidR="00B957EA" w:rsidRPr="007F2424" w:rsidRDefault="00B957EA" w:rsidP="00302265">
      <w:pPr>
        <w:pStyle w:val="af8"/>
        <w:numPr>
          <w:ilvl w:val="2"/>
          <w:numId w:val="80"/>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04B61D4D"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8ECD31"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5662AFCF" w14:textId="77777777" w:rsidR="00B957EA" w:rsidRPr="007F2424" w:rsidRDefault="00B957EA" w:rsidP="00C57D2E">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22FF7E54"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54284ECB" w14:textId="3CEEDC8A" w:rsidR="00B13CF5" w:rsidRPr="00A33637" w:rsidRDefault="00025DF8" w:rsidP="00A33637">
      <w:pPr>
        <w:pStyle w:val="af8"/>
        <w:numPr>
          <w:ilvl w:val="2"/>
          <w:numId w:val="80"/>
        </w:numPr>
        <w:tabs>
          <w:tab w:val="left" w:pos="-3969"/>
        </w:tabs>
        <w:ind w:left="0" w:firstLine="709"/>
        <w:contextualSpacing w:val="0"/>
        <w:jc w:val="both"/>
      </w:pPr>
      <w:r w:rsidRPr="007F2424">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w:t>
      </w:r>
      <w:r w:rsidRPr="00467B88">
        <w:t>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A33637">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t xml:space="preserve"> </w:t>
      </w:r>
      <w:r w:rsidR="00B13CF5" w:rsidRPr="00A33637">
        <w:t xml:space="preserve">В случаях, указанных в настоящем подпункте </w:t>
      </w:r>
      <w:r w:rsidR="00350B76" w:rsidRPr="00A33637">
        <w:t>закупочной</w:t>
      </w:r>
      <w:r w:rsidR="00B13CF5" w:rsidRPr="00A33637">
        <w:t xml:space="preserve"> документации договор будет заключен не ранее, чем через 10 (десять) </w:t>
      </w:r>
      <w:r w:rsidR="00FF02DF" w:rsidRPr="007F2424">
        <w:t xml:space="preserve">календарных </w:t>
      </w:r>
      <w:r w:rsidR="00B13CF5" w:rsidRPr="00A33637">
        <w:t>дней со дня размещения сайте</w:t>
      </w:r>
      <w:r w:rsidR="00F619FB" w:rsidRPr="00A33637">
        <w:t xml:space="preserve"> и электронной торговой площадке</w:t>
      </w:r>
      <w:r w:rsidR="00B13CF5" w:rsidRPr="00A33637">
        <w:t xml:space="preserve">, </w:t>
      </w:r>
      <w:r w:rsidR="00F619FB" w:rsidRPr="00A33637">
        <w:t>указанные</w:t>
      </w:r>
      <w:r w:rsidR="00B13CF5" w:rsidRPr="00A33637">
        <w:t xml:space="preserve"> в пункте 3 </w:t>
      </w:r>
      <w:r w:rsidR="005978B6" w:rsidRPr="007F2424">
        <w:t>Извещения</w:t>
      </w:r>
      <w:r w:rsidR="00B13CF5" w:rsidRPr="00A33637">
        <w:t xml:space="preserve">, </w:t>
      </w:r>
      <w:r w:rsidR="00094D09" w:rsidRPr="00A33637">
        <w:t>Протокола</w:t>
      </w:r>
      <w:r w:rsidR="00B13CF5" w:rsidRPr="00A33637">
        <w:t>.</w:t>
      </w:r>
    </w:p>
    <w:p w14:paraId="2963A70D" w14:textId="1936E33D" w:rsidR="00B13CF5" w:rsidRDefault="00B13CF5" w:rsidP="00302265">
      <w:pPr>
        <w:pStyle w:val="af8"/>
        <w:numPr>
          <w:ilvl w:val="2"/>
          <w:numId w:val="80"/>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5FFB05E2" w:rsidR="00BC62D3" w:rsidRPr="007F2424" w:rsidRDefault="00BC62D3" w:rsidP="00302265">
      <w:pPr>
        <w:pStyle w:val="af8"/>
        <w:numPr>
          <w:ilvl w:val="2"/>
          <w:numId w:val="80"/>
        </w:numPr>
        <w:tabs>
          <w:tab w:val="left" w:pos="-3969"/>
        </w:tabs>
        <w:ind w:left="0" w:firstLine="709"/>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F2424" w:rsidRDefault="003C6E40" w:rsidP="00302265">
      <w:pPr>
        <w:pStyle w:val="af8"/>
        <w:numPr>
          <w:ilvl w:val="1"/>
          <w:numId w:val="80"/>
        </w:numPr>
        <w:ind w:left="0" w:firstLine="709"/>
        <w:contextualSpacing w:val="0"/>
        <w:rPr>
          <w:b/>
        </w:rPr>
      </w:pPr>
      <w:r w:rsidRPr="007F2424">
        <w:rPr>
          <w:b/>
        </w:rPr>
        <w:t>Обеспечение исполнения договора</w:t>
      </w:r>
    </w:p>
    <w:p w14:paraId="49E6BCEB" w14:textId="77777777" w:rsidR="003C6E40" w:rsidRPr="007F2424" w:rsidRDefault="009C4935" w:rsidP="00302265">
      <w:pPr>
        <w:pStyle w:val="af8"/>
        <w:numPr>
          <w:ilvl w:val="2"/>
          <w:numId w:val="80"/>
        </w:numPr>
        <w:ind w:left="0" w:firstLine="709"/>
        <w:contextualSpacing w:val="0"/>
        <w:jc w:val="both"/>
      </w:pPr>
      <w:r w:rsidRPr="007F2424">
        <w:t>В случае, если указано в пункте </w:t>
      </w:r>
      <w:r w:rsidR="00852051" w:rsidRPr="007F2424">
        <w:t xml:space="preserve">29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3EA64B4" w14:textId="77777777" w:rsidR="003C6E40" w:rsidRPr="007F2424" w:rsidRDefault="003C6E40" w:rsidP="00302265">
      <w:pPr>
        <w:pStyle w:val="af8"/>
        <w:numPr>
          <w:ilvl w:val="2"/>
          <w:numId w:val="80"/>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 xml:space="preserve">29 </w:t>
      </w:r>
      <w:r w:rsidR="005978B6" w:rsidRPr="007F2424">
        <w:t>Извещения</w:t>
      </w:r>
      <w:r w:rsidR="003502F3" w:rsidRPr="007F2424">
        <w:t>.</w:t>
      </w:r>
    </w:p>
    <w:p w14:paraId="4226255B" w14:textId="5897A0B1" w:rsidR="003C6E40" w:rsidRDefault="003C6E40" w:rsidP="00302265">
      <w:pPr>
        <w:pStyle w:val="af8"/>
        <w:numPr>
          <w:ilvl w:val="2"/>
          <w:numId w:val="80"/>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 xml:space="preserve">29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 xml:space="preserve">должно быть </w:t>
      </w:r>
      <w:r w:rsidRPr="007F2424">
        <w:lastRenderedPageBreak/>
        <w:t>предоставлено в сроки, установленные проектом договора.</w:t>
      </w:r>
    </w:p>
    <w:p w14:paraId="31902DF5" w14:textId="77777777" w:rsidR="00863472" w:rsidRPr="007E0004" w:rsidRDefault="00863472" w:rsidP="00863472">
      <w:pPr>
        <w:pStyle w:val="af8"/>
        <w:numPr>
          <w:ilvl w:val="2"/>
          <w:numId w:val="80"/>
        </w:numPr>
        <w:ind w:left="0" w:firstLine="709"/>
        <w:contextualSpacing w:val="0"/>
        <w:jc w:val="both"/>
        <w:rPr>
          <w:color w:val="000000"/>
          <w:szCs w:val="28"/>
        </w:rPr>
      </w:pPr>
      <w:r>
        <w:t xml:space="preserve">В случае если в отношении Победителя закупки </w:t>
      </w:r>
      <w:r w:rsidRPr="0073715B">
        <w:rPr>
          <w:color w:val="000000"/>
          <w:szCs w:val="28"/>
        </w:rPr>
        <w:t>иностранными государствами введены ограничительные меры и/или в отношении бенефициарных вл</w:t>
      </w:r>
      <w:r w:rsidRPr="007E0004">
        <w:rPr>
          <w:color w:val="000000"/>
          <w:szCs w:val="28"/>
        </w:rPr>
        <w:t xml:space="preserve">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поручительство аффилированных с Победителем закупки лиц (далее – Аффилированные лица):</w:t>
      </w:r>
    </w:p>
    <w:p w14:paraId="033FDDB5" w14:textId="77777777" w:rsidR="00863472" w:rsidRPr="00467E0F" w:rsidRDefault="00863472" w:rsidP="00863472">
      <w:pPr>
        <w:ind w:firstLine="709"/>
        <w:jc w:val="both"/>
        <w:rPr>
          <w:color w:val="000000"/>
          <w:szCs w:val="28"/>
        </w:rPr>
      </w:pPr>
      <w:r w:rsidRPr="00467E0F">
        <w:rPr>
          <w:color w:val="000000"/>
          <w:szCs w:val="28"/>
        </w:rPr>
        <w:t>а)</w:t>
      </w:r>
      <w:r w:rsidRPr="00467E0F">
        <w:rPr>
          <w:color w:val="000000"/>
          <w:szCs w:val="28"/>
        </w:rPr>
        <w:tab/>
        <w:t xml:space="preserve">обладающих кредитным рейтингом не ниже категории </w:t>
      </w:r>
      <w:r>
        <w:rPr>
          <w:color w:val="000000"/>
          <w:szCs w:val="28"/>
        </w:rPr>
        <w:t>«</w:t>
      </w:r>
      <w:r w:rsidRPr="00467E0F">
        <w:rPr>
          <w:color w:val="000000"/>
          <w:szCs w:val="28"/>
        </w:rPr>
        <w:t>А</w:t>
      </w:r>
      <w:r>
        <w:rPr>
          <w:color w:val="000000"/>
          <w:szCs w:val="28"/>
        </w:rPr>
        <w:t>»</w:t>
      </w:r>
      <w:r w:rsidRPr="00467E0F">
        <w:rPr>
          <w:color w:val="000000"/>
          <w:szCs w:val="28"/>
        </w:rPr>
        <w:t xml:space="preserve">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w:t>
      </w:r>
      <w:r>
        <w:rPr>
          <w:color w:val="000000"/>
          <w:szCs w:val="28"/>
        </w:rPr>
        <w:t>«</w:t>
      </w:r>
      <w:r w:rsidRPr="00467E0F">
        <w:rPr>
          <w:color w:val="000000"/>
          <w:szCs w:val="28"/>
        </w:rPr>
        <w:t xml:space="preserve">Рейтинговое Агентство </w:t>
      </w:r>
      <w:r>
        <w:rPr>
          <w:color w:val="000000"/>
          <w:szCs w:val="28"/>
        </w:rPr>
        <w:t>«</w:t>
      </w:r>
      <w:r w:rsidRPr="00467E0F">
        <w:rPr>
          <w:color w:val="000000"/>
          <w:szCs w:val="28"/>
        </w:rPr>
        <w:t>Эксперт РА</w:t>
      </w:r>
      <w:r>
        <w:rPr>
          <w:color w:val="000000"/>
          <w:szCs w:val="28"/>
        </w:rPr>
        <w:t>»</w:t>
      </w:r>
      <w:r w:rsidRPr="00467E0F">
        <w:rPr>
          <w:color w:val="000000"/>
          <w:szCs w:val="28"/>
        </w:rPr>
        <w:t>;</w:t>
      </w:r>
    </w:p>
    <w:p w14:paraId="44292A17" w14:textId="77777777" w:rsidR="00863472" w:rsidRPr="00467E0F" w:rsidRDefault="00863472" w:rsidP="00863472">
      <w:pPr>
        <w:ind w:firstLine="709"/>
        <w:jc w:val="both"/>
        <w:rPr>
          <w:color w:val="000000"/>
          <w:szCs w:val="28"/>
        </w:rPr>
      </w:pPr>
      <w:r w:rsidRPr="00467E0F">
        <w:rPr>
          <w:color w:val="000000"/>
          <w:szCs w:val="28"/>
        </w:rPr>
        <w:t>б)</w:t>
      </w:r>
      <w:r w:rsidRPr="00467E0F">
        <w:rPr>
          <w:color w:val="000000"/>
          <w:szCs w:val="28"/>
        </w:rPr>
        <w:tab/>
        <w:t xml:space="preserve">представивших </w:t>
      </w:r>
      <w:r>
        <w:rPr>
          <w:color w:val="000000"/>
          <w:szCs w:val="28"/>
        </w:rPr>
        <w:t xml:space="preserve">Заказчику </w:t>
      </w:r>
      <w:r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467E0F" w:rsidRDefault="00863472" w:rsidP="00863472">
      <w:pPr>
        <w:ind w:firstLine="709"/>
        <w:jc w:val="both"/>
        <w:rPr>
          <w:color w:val="000000"/>
          <w:szCs w:val="28"/>
        </w:rPr>
      </w:pPr>
      <w:r w:rsidRPr="00467E0F">
        <w:rPr>
          <w:color w:val="000000"/>
          <w:szCs w:val="28"/>
        </w:rPr>
        <w:t>в)</w:t>
      </w:r>
      <w:r w:rsidRPr="00467E0F">
        <w:rPr>
          <w:color w:val="000000"/>
          <w:szCs w:val="28"/>
        </w:rPr>
        <w:tab/>
        <w:t xml:space="preserve">принявших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1BDAE2FA"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19B2D11"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491CBDAA" w14:textId="77777777" w:rsidR="00863472" w:rsidRPr="00467E0F" w:rsidRDefault="00863472" w:rsidP="00863472">
      <w:pPr>
        <w:ind w:firstLine="709"/>
        <w:jc w:val="both"/>
        <w:rPr>
          <w:color w:val="000000"/>
          <w:szCs w:val="28"/>
        </w:rPr>
      </w:pPr>
      <w:r w:rsidRPr="00467E0F">
        <w:rPr>
          <w:color w:val="000000"/>
          <w:szCs w:val="28"/>
        </w:rPr>
        <w:t xml:space="preserve">При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4C73F757" w14:textId="77777777" w:rsidR="00597AD3" w:rsidRPr="007F2424" w:rsidRDefault="00597AD3" w:rsidP="00302265">
      <w:pPr>
        <w:pStyle w:val="af8"/>
        <w:numPr>
          <w:ilvl w:val="0"/>
          <w:numId w:val="80"/>
        </w:numPr>
        <w:ind w:left="0" w:firstLine="709"/>
        <w:contextualSpacing w:val="0"/>
        <w:outlineLvl w:val="0"/>
        <w:rPr>
          <w:b/>
        </w:rPr>
      </w:pPr>
      <w:bookmarkStart w:id="66" w:name="_Toc316294937"/>
      <w:bookmarkStart w:id="67" w:name="_Ref316334856"/>
      <w:bookmarkStart w:id="68" w:name="_Toc425777344"/>
      <w:bookmarkStart w:id="69"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66"/>
      <w:bookmarkEnd w:id="67"/>
      <w:r w:rsidR="00E8142F" w:rsidRPr="007F2424">
        <w:rPr>
          <w:b/>
        </w:rPr>
        <w:t>ЗАКУПКИ</w:t>
      </w:r>
      <w:bookmarkEnd w:id="68"/>
      <w:bookmarkEnd w:id="69"/>
    </w:p>
    <w:p w14:paraId="17E491EF" w14:textId="77777777" w:rsidR="007A6A76" w:rsidRPr="00C57D2E" w:rsidRDefault="008B19A7" w:rsidP="00C57D2E">
      <w:pPr>
        <w:pStyle w:val="af8"/>
        <w:numPr>
          <w:ilvl w:val="1"/>
          <w:numId w:val="67"/>
        </w:numPr>
        <w:ind w:left="0" w:firstLine="709"/>
        <w:jc w:val="both"/>
      </w:pPr>
      <w:bookmarkStart w:id="70" w:name="_Toc316294938"/>
      <w:r w:rsidRPr="007F2424">
        <w:t xml:space="preserve"> Участник </w:t>
      </w:r>
      <w:r w:rsidR="007A6A76" w:rsidRPr="007F2424">
        <w:t>процедуры закупки</w:t>
      </w:r>
      <w:r w:rsidR="007A6A76" w:rsidRPr="00C57D2E">
        <w:t xml:space="preserve"> для того, чтобы принять участие в закупке, должен удовлетворять требованиям, установленным в пункте 4.</w:t>
      </w:r>
      <w:r w:rsidR="004D3F41" w:rsidRPr="00C57D2E">
        <w:t>2</w:t>
      </w:r>
      <w:r w:rsidR="007A6A76" w:rsidRPr="00C57D2E">
        <w:t xml:space="preserve">., а также требованиям, установленным в </w:t>
      </w:r>
      <w:r w:rsidR="007A6A76" w:rsidRPr="00C57D2E">
        <w:rPr>
          <w:rFonts w:eastAsiaTheme="majorEastAsia"/>
        </w:rPr>
        <w:t xml:space="preserve">разделе </w:t>
      </w:r>
      <w:r w:rsidR="005B3431" w:rsidRPr="00C57D2E">
        <w:rPr>
          <w:rFonts w:eastAsiaTheme="majorEastAsia"/>
        </w:rPr>
        <w:t>6</w:t>
      </w:r>
      <w:r w:rsidR="007A6A76" w:rsidRPr="00C57D2E">
        <w:rPr>
          <w:rFonts w:eastAsiaTheme="majorEastAsia"/>
        </w:rPr>
        <w:t xml:space="preserve"> «</w:t>
      </w:r>
      <w:r w:rsidR="005B3431" w:rsidRPr="00C57D2E">
        <w:rPr>
          <w:rFonts w:eastAsiaTheme="majorEastAsia"/>
        </w:rPr>
        <w:t>Техническая часть</w:t>
      </w:r>
      <w:r w:rsidR="007A6A76" w:rsidRPr="00C57D2E">
        <w:rPr>
          <w:rFonts w:eastAsiaTheme="majorEastAsia"/>
        </w:rPr>
        <w:t>» настоящей закупочной документации</w:t>
      </w:r>
      <w:r w:rsidR="00175EC6" w:rsidRPr="007F2424">
        <w:t>:</w:t>
      </w:r>
    </w:p>
    <w:p w14:paraId="36BF42AF" w14:textId="77777777" w:rsidR="007A6A76" w:rsidRPr="00C57D2E" w:rsidRDefault="005B3431" w:rsidP="00C57D2E">
      <w:pPr>
        <w:pStyle w:val="af8"/>
        <w:numPr>
          <w:ilvl w:val="1"/>
          <w:numId w:val="67"/>
        </w:numPr>
        <w:ind w:left="0" w:firstLine="709"/>
        <w:contextualSpacing w:val="0"/>
        <w:jc w:val="both"/>
      </w:pPr>
      <w:bookmarkStart w:id="71" w:name="_Toc425777345"/>
      <w:r w:rsidRPr="00C57D2E">
        <w:t>Обязательные требования к участникам процедуры закупки:</w:t>
      </w:r>
      <w:bookmarkEnd w:id="71"/>
    </w:p>
    <w:p w14:paraId="626E0AA4" w14:textId="77777777" w:rsidR="005B3431" w:rsidRPr="00C57D2E" w:rsidRDefault="005B3431" w:rsidP="00C57D2E">
      <w:pPr>
        <w:pStyle w:val="af8"/>
        <w:numPr>
          <w:ilvl w:val="2"/>
          <w:numId w:val="67"/>
        </w:numPr>
        <w:ind w:left="0" w:firstLine="709"/>
        <w:jc w:val="both"/>
      </w:pPr>
      <w:bookmarkStart w:id="72" w:name="_Toc425777346"/>
      <w:r w:rsidRPr="007F2424">
        <w:rPr>
          <w:b/>
        </w:rPr>
        <w:t>Требование к дееспособности Участника закупки</w:t>
      </w:r>
      <w:bookmarkEnd w:id="72"/>
    </w:p>
    <w:p w14:paraId="329B11F7" w14:textId="77777777" w:rsidR="00B13CF5" w:rsidRPr="007F2424" w:rsidRDefault="00B13CF5" w:rsidP="00C57D2E">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020D0926" w14:textId="77777777" w:rsidR="0032030B" w:rsidRPr="007F2424" w:rsidRDefault="0032030B" w:rsidP="00C57D2E">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4924B72B" w14:textId="77777777" w:rsidR="00B13CF5" w:rsidRPr="007F2424" w:rsidRDefault="00B13CF5" w:rsidP="00C57D2E">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2093C797" w14:textId="77777777" w:rsidR="002D3FF6" w:rsidRPr="007F2424" w:rsidRDefault="002D3FF6" w:rsidP="001D1AA8">
      <w:pPr>
        <w:widowControl/>
        <w:ind w:firstLine="709"/>
        <w:jc w:val="both"/>
        <w:rPr>
          <w:color w:val="000000"/>
        </w:rPr>
      </w:pPr>
      <w:bookmarkStart w:id="73" w:name="_Toc425777347"/>
    </w:p>
    <w:p w14:paraId="605CA39A" w14:textId="77777777" w:rsidR="00B13CF5" w:rsidRPr="00C57D2E" w:rsidRDefault="00B13CF5" w:rsidP="00C57D2E">
      <w:pPr>
        <w:pStyle w:val="af8"/>
        <w:numPr>
          <w:ilvl w:val="2"/>
          <w:numId w:val="67"/>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3"/>
    </w:p>
    <w:p w14:paraId="5CFD2A2D" w14:textId="77777777" w:rsidR="00B13CF5" w:rsidRPr="009349A1" w:rsidRDefault="00B13CF5" w:rsidP="00C57D2E">
      <w:pPr>
        <w:pStyle w:val="af8"/>
        <w:numPr>
          <w:ilvl w:val="3"/>
          <w:numId w:val="73"/>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w:t>
      </w:r>
      <w:r w:rsidRPr="007F2424">
        <w:lastRenderedPageBreak/>
        <w:t xml:space="preserve">требованиям к правоспособности Участника </w:t>
      </w:r>
      <w:r w:rsidR="00E8142F" w:rsidRPr="007F2424">
        <w:t>закупки</w:t>
      </w:r>
      <w:r w:rsidRPr="007F2424">
        <w:t>:</w:t>
      </w:r>
    </w:p>
    <w:p w14:paraId="7747FB60" w14:textId="77777777" w:rsidR="00B13CF5" w:rsidRPr="007F2424" w:rsidRDefault="00B13CF5" w:rsidP="009349A1">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F2424" w:rsidRDefault="00154198" w:rsidP="009349A1">
      <w:pPr>
        <w:pStyle w:val="af8"/>
        <w:numPr>
          <w:ilvl w:val="3"/>
          <w:numId w:val="73"/>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16FD8A34" w14:textId="77777777" w:rsidR="00326941" w:rsidRPr="007F2424" w:rsidRDefault="00326941" w:rsidP="009349A1">
      <w:pPr>
        <w:widowControl/>
        <w:numPr>
          <w:ilvl w:val="0"/>
          <w:numId w:val="5"/>
        </w:numPr>
        <w:tabs>
          <w:tab w:val="left" w:pos="1701"/>
        </w:tabs>
        <w:ind w:left="0" w:right="58" w:firstLine="709"/>
        <w:jc w:val="both"/>
        <w:rPr>
          <w:color w:val="000000"/>
        </w:rPr>
      </w:pPr>
      <w:r w:rsidRPr="007F2424">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F2424" w:rsidRDefault="00154198" w:rsidP="009349A1">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2F61DA3E" w14:textId="77777777" w:rsidR="0018054C" w:rsidRPr="007F2424" w:rsidRDefault="0018054C" w:rsidP="009349A1">
      <w:pPr>
        <w:pStyle w:val="af8"/>
        <w:numPr>
          <w:ilvl w:val="2"/>
          <w:numId w:val="67"/>
        </w:numPr>
        <w:ind w:left="0" w:firstLine="709"/>
        <w:jc w:val="both"/>
        <w:rPr>
          <w:b/>
        </w:rPr>
      </w:pPr>
      <w:bookmarkStart w:id="74" w:name="_Toc425777348"/>
      <w:r w:rsidRPr="007F2424">
        <w:rPr>
          <w:b/>
        </w:rPr>
        <w:t>Требования к квалификации Участника закупки</w:t>
      </w:r>
      <w:bookmarkEnd w:id="74"/>
    </w:p>
    <w:p w14:paraId="57FE4B32" w14:textId="77777777" w:rsidR="0018054C" w:rsidRPr="009349A1" w:rsidRDefault="0018054C" w:rsidP="009349A1">
      <w:pPr>
        <w:pStyle w:val="af8"/>
        <w:numPr>
          <w:ilvl w:val="3"/>
          <w:numId w:val="69"/>
        </w:numPr>
        <w:ind w:left="0" w:firstLine="709"/>
        <w:jc w:val="both"/>
      </w:pPr>
      <w:bookmarkStart w:id="75"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5"/>
    </w:p>
    <w:p w14:paraId="7F3B3EB4" w14:textId="20AB586D" w:rsidR="00B82FB3" w:rsidRPr="007F2424" w:rsidRDefault="00B82FB3" w:rsidP="00B82FB3">
      <w:pPr>
        <w:widowControl/>
        <w:numPr>
          <w:ilvl w:val="0"/>
          <w:numId w:val="5"/>
        </w:numPr>
        <w:tabs>
          <w:tab w:val="left" w:pos="1701"/>
        </w:tabs>
        <w:ind w:left="0" w:right="58" w:firstLine="709"/>
        <w:jc w:val="both"/>
      </w:pPr>
      <w:bookmarkStart w:id="76" w:name="_Toc425777350"/>
      <w:r w:rsidRPr="007F2424">
        <w:t>наличие квалифицированного персонала, производственных мощностей, технологий</w:t>
      </w:r>
      <w:r>
        <w:t xml:space="preserve">, опыта </w:t>
      </w:r>
      <w:r w:rsidRPr="007F2424">
        <w:t>поставок товаров, выполнения работ, оказания услуг и т.п. в соответствии с требованиями, установленными в разделе 6 «Техническая часть» на</w:t>
      </w:r>
      <w:r>
        <w:t>стоящей закупочной документации.</w:t>
      </w:r>
    </w:p>
    <w:p w14:paraId="60D9E534" w14:textId="77777777" w:rsidR="005B3431" w:rsidRPr="007F2424" w:rsidRDefault="005B3431" w:rsidP="009349A1">
      <w:pPr>
        <w:pStyle w:val="af8"/>
        <w:numPr>
          <w:ilvl w:val="2"/>
          <w:numId w:val="67"/>
        </w:numPr>
        <w:ind w:left="0" w:firstLine="709"/>
        <w:contextualSpacing w:val="0"/>
        <w:jc w:val="both"/>
        <w:rPr>
          <w:b/>
        </w:rPr>
      </w:pPr>
      <w:r w:rsidRPr="007F2424">
        <w:rPr>
          <w:b/>
        </w:rPr>
        <w:t>Требования к деловой репутации Участника закупки</w:t>
      </w:r>
      <w:bookmarkEnd w:id="76"/>
    </w:p>
    <w:p w14:paraId="223AE1A5" w14:textId="77777777" w:rsidR="004B1124" w:rsidRPr="007F2424" w:rsidRDefault="004B1124" w:rsidP="009349A1">
      <w:pPr>
        <w:pStyle w:val="af8"/>
        <w:numPr>
          <w:ilvl w:val="3"/>
          <w:numId w:val="70"/>
        </w:numPr>
        <w:ind w:left="0" w:firstLine="709"/>
        <w:jc w:val="both"/>
        <w:rPr>
          <w:b/>
        </w:rPr>
      </w:pPr>
      <w:r w:rsidRPr="007F2424">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w:t>
      </w:r>
    </w:p>
    <w:p w14:paraId="08E65D37" w14:textId="77777777" w:rsidR="006620F4" w:rsidRPr="008912EB" w:rsidRDefault="006620F4" w:rsidP="006620F4">
      <w:pPr>
        <w:pStyle w:val="af8"/>
        <w:numPr>
          <w:ilvl w:val="3"/>
          <w:numId w:val="70"/>
        </w:numPr>
        <w:ind w:left="0" w:firstLine="709"/>
        <w:jc w:val="both"/>
        <w:rPr>
          <w:b/>
        </w:rPr>
      </w:pPr>
      <w:r w:rsidRPr="00FC2584">
        <w:t>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исключением невозможности применения п.п. 1 – 3 п. 6.1</w:t>
      </w:r>
      <w:r>
        <w:t xml:space="preserve"> </w:t>
      </w:r>
      <w:r w:rsidRPr="007F2424">
        <w:t>Методики.</w:t>
      </w:r>
    </w:p>
    <w:p w14:paraId="3C8BB53B" w14:textId="77777777" w:rsidR="0055732D" w:rsidRPr="007F2424" w:rsidRDefault="0055732D" w:rsidP="00A33637">
      <w:pPr>
        <w:pStyle w:val="Style39"/>
        <w:widowControl/>
        <w:numPr>
          <w:ilvl w:val="1"/>
          <w:numId w:val="70"/>
        </w:numPr>
        <w:spacing w:line="240" w:lineRule="auto"/>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56B45E0A" w14:textId="77777777" w:rsidR="002D3FF6" w:rsidRPr="001D1AA8" w:rsidRDefault="005B3431" w:rsidP="00A33637">
      <w:pPr>
        <w:pStyle w:val="Style39"/>
        <w:widowControl/>
        <w:numPr>
          <w:ilvl w:val="1"/>
          <w:numId w:val="70"/>
        </w:numPr>
        <w:spacing w:line="240" w:lineRule="auto"/>
        <w:jc w:val="both"/>
        <w:rPr>
          <w:rStyle w:val="FontStyle128"/>
          <w:sz w:val="24"/>
          <w:szCs w:val="24"/>
        </w:rPr>
      </w:pPr>
      <w:r w:rsidRPr="001D1AA8">
        <w:rPr>
          <w:rStyle w:val="FontStyle128"/>
          <w:rFonts w:eastAsiaTheme="majorEastAsia"/>
          <w:color w:val="auto"/>
          <w:sz w:val="24"/>
          <w:szCs w:val="24"/>
        </w:rPr>
        <w:t>Разделение критериев рассмотрения, оценки и сопоставления заявк</w:t>
      </w:r>
      <w:r w:rsidR="00AE17FB" w:rsidRPr="001D1AA8">
        <w:rPr>
          <w:rStyle w:val="FontStyle128"/>
          <w:rFonts w:eastAsiaTheme="majorEastAsia"/>
          <w:color w:val="auto"/>
          <w:sz w:val="24"/>
          <w:szCs w:val="24"/>
        </w:rPr>
        <w:t>и</w:t>
      </w:r>
      <w:r w:rsidRPr="001D1AA8">
        <w:rPr>
          <w:rStyle w:val="FontStyle128"/>
          <w:rFonts w:eastAsiaTheme="majorEastAsia"/>
          <w:color w:val="auto"/>
          <w:sz w:val="24"/>
          <w:szCs w:val="24"/>
        </w:rPr>
        <w:t xml:space="preserve">, на отборочные и оценочные </w:t>
      </w:r>
      <w:r w:rsidR="00215D61" w:rsidRPr="001D1AA8">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1D1AA8">
        <w:rPr>
          <w:rStyle w:val="FontStyle128"/>
          <w:rFonts w:eastAsiaTheme="majorEastAsia"/>
          <w:color w:val="auto"/>
          <w:sz w:val="24"/>
          <w:szCs w:val="24"/>
        </w:rPr>
        <w:t xml:space="preserve">«Руководство по экспертной оценке» </w:t>
      </w:r>
      <w:r w:rsidR="00215D61" w:rsidRPr="001D1AA8">
        <w:rPr>
          <w:rStyle w:val="FontStyle128"/>
          <w:rFonts w:eastAsiaTheme="majorEastAsia"/>
          <w:color w:val="auto"/>
          <w:sz w:val="24"/>
          <w:szCs w:val="24"/>
        </w:rPr>
        <w:t>настоящей закупочной документации.</w:t>
      </w:r>
    </w:p>
    <w:p w14:paraId="60889C05" w14:textId="77777777" w:rsidR="00597AD3" w:rsidRPr="007F2424" w:rsidRDefault="00C05C28" w:rsidP="00A33637">
      <w:pPr>
        <w:pStyle w:val="af8"/>
        <w:numPr>
          <w:ilvl w:val="0"/>
          <w:numId w:val="70"/>
        </w:numPr>
        <w:contextualSpacing w:val="0"/>
        <w:outlineLvl w:val="0"/>
        <w:rPr>
          <w:b/>
        </w:rPr>
      </w:pPr>
      <w:bookmarkStart w:id="77" w:name="_Toc425777352"/>
      <w:bookmarkStart w:id="78" w:name="_Toc425776992"/>
      <w:r w:rsidRPr="007F2424">
        <w:rPr>
          <w:b/>
        </w:rPr>
        <w:t xml:space="preserve">ТРЕБОВАНИЯ К ЗАЯВКЕ </w:t>
      </w:r>
      <w:r w:rsidR="00BD25B5" w:rsidRPr="007F2424">
        <w:rPr>
          <w:b/>
        </w:rPr>
        <w:t xml:space="preserve">НА УЧАСТИЕ В </w:t>
      </w:r>
      <w:bookmarkEnd w:id="70"/>
      <w:r w:rsidR="00E8142F" w:rsidRPr="007F2424">
        <w:rPr>
          <w:b/>
        </w:rPr>
        <w:t>ЗАКУПКЕ</w:t>
      </w:r>
      <w:bookmarkEnd w:id="77"/>
      <w:bookmarkEnd w:id="78"/>
    </w:p>
    <w:p w14:paraId="73D6455A" w14:textId="77777777" w:rsidR="00EC574E" w:rsidRPr="007F2424" w:rsidRDefault="00EC574E" w:rsidP="009349A1">
      <w:pPr>
        <w:pStyle w:val="af8"/>
        <w:numPr>
          <w:ilvl w:val="1"/>
          <w:numId w:val="72"/>
        </w:numPr>
        <w:ind w:left="0" w:firstLine="709"/>
        <w:rPr>
          <w:b/>
        </w:rPr>
      </w:pPr>
      <w:bookmarkStart w:id="79" w:name="_Ref316333450"/>
      <w:bookmarkStart w:id="80" w:name="_Toc425777353"/>
      <w:r w:rsidRPr="007F2424">
        <w:rPr>
          <w:b/>
        </w:rPr>
        <w:t xml:space="preserve">Общие требования к заявке на участие в </w:t>
      </w:r>
      <w:bookmarkEnd w:id="79"/>
      <w:r w:rsidR="00E8142F" w:rsidRPr="007F2424">
        <w:rPr>
          <w:b/>
        </w:rPr>
        <w:t>закупке</w:t>
      </w:r>
      <w:bookmarkEnd w:id="80"/>
    </w:p>
    <w:p w14:paraId="7E2F9038" w14:textId="181C0723" w:rsidR="00597AD3" w:rsidRPr="007F2424" w:rsidRDefault="00597AD3" w:rsidP="009349A1">
      <w:pPr>
        <w:pStyle w:val="af8"/>
        <w:numPr>
          <w:ilvl w:val="2"/>
          <w:numId w:val="72"/>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CC6FF9" w:rsidRPr="00CC6FF9">
        <w:fldChar w:fldCharType="begin"/>
      </w:r>
      <w:r w:rsidR="00CC6FF9" w:rsidRPr="00CC6FF9">
        <w:instrText xml:space="preserve"> REF _Ref316309676 \r \h  \* MERGEFORMAT </w:instrText>
      </w:r>
      <w:r w:rsidR="00CC6FF9" w:rsidRPr="00CC6FF9">
        <w:fldChar w:fldCharType="separate"/>
      </w:r>
      <w:r w:rsidR="00CC6FF9" w:rsidRPr="00CC6FF9">
        <w:t>5.1.5</w:t>
      </w:r>
      <w:r w:rsidR="00CC6FF9" w:rsidRPr="00CC6FF9">
        <w:fldChar w:fldCharType="end"/>
      </w:r>
      <w:r w:rsidR="00CC6FF9">
        <w:t xml:space="preserve"> </w:t>
      </w:r>
      <w:r w:rsidR="00717AE1" w:rsidRPr="007F2424">
        <w:t>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BC9E5F" w14:textId="77777777" w:rsidR="00597AD3" w:rsidRPr="007F2424" w:rsidRDefault="00597AD3"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3C1456E3" w14:textId="064A9027" w:rsidR="00070238" w:rsidRPr="002E2BE8" w:rsidRDefault="00F60783" w:rsidP="00F60783">
      <w:pPr>
        <w:pStyle w:val="af8"/>
        <w:numPr>
          <w:ilvl w:val="2"/>
          <w:numId w:val="72"/>
        </w:numPr>
        <w:ind w:left="0" w:firstLine="709"/>
        <w:jc w:val="both"/>
      </w:pPr>
      <w:bookmarkStart w:id="81" w:name="_Ref316309912"/>
      <w:r>
        <w:lastRenderedPageBreak/>
        <w:t xml:space="preserve"> </w:t>
      </w:r>
      <w:r w:rsidR="00070238">
        <w:t>Заявка на участие в закупке должна быть подписана с использованием электронной подписи.</w:t>
      </w:r>
    </w:p>
    <w:bookmarkEnd w:id="81"/>
    <w:p w14:paraId="73561B08" w14:textId="77777777" w:rsidR="00597AD3" w:rsidRPr="007F2424" w:rsidRDefault="00597AD3" w:rsidP="009349A1">
      <w:pPr>
        <w:pStyle w:val="af8"/>
        <w:numPr>
          <w:ilvl w:val="2"/>
          <w:numId w:val="72"/>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4957E736" w14:textId="77777777" w:rsidR="00B907D0" w:rsidRPr="007F2424" w:rsidRDefault="00B907D0" w:rsidP="009349A1">
      <w:pPr>
        <w:pStyle w:val="af8"/>
        <w:numPr>
          <w:ilvl w:val="2"/>
          <w:numId w:val="72"/>
        </w:numPr>
        <w:ind w:left="0" w:firstLine="709"/>
        <w:contextualSpacing w:val="0"/>
        <w:jc w:val="both"/>
      </w:pPr>
      <w:bookmarkStart w:id="82" w:name="_Ref316309676"/>
      <w:bookmarkStart w:id="83"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2"/>
    </w:p>
    <w:p w14:paraId="4C4DCC45" w14:textId="77777777" w:rsidR="00B907D0" w:rsidRPr="0063298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5FA2621C" w14:textId="77777777" w:rsidR="00B907D0" w:rsidRPr="007F242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739AAD5A" w14:textId="77777777" w:rsidR="005D52C9" w:rsidRPr="007F2424" w:rsidRDefault="005D52C9"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Согласие Участника закупки, на выполнение работ, оказание услуг в соответствии со сметой Заказчика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0FF94617" w14:textId="77777777" w:rsidR="00B907D0" w:rsidRPr="007F242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902A583" w14:textId="77777777" w:rsidR="00BD3CBB"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9349A1">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5948588" w14:textId="562CCA7A" w:rsidR="00632984"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Pr>
          <w:color w:val="000000"/>
        </w:rPr>
        <w:t xml:space="preserve">Спецификация техническая часть </w:t>
      </w:r>
      <w:r w:rsidR="00CC6FF9" w:rsidRPr="00CC6FF9">
        <w:rPr>
          <w:color w:val="000000"/>
        </w:rPr>
        <w:t>(для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1C05A823" w14:textId="77777777" w:rsidR="00CC6FF9" w:rsidRPr="007F2424"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5E503DAC"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75AEB1E"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5FAAC81"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CB872BA"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B164DAB"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66B70F5" w14:textId="77777777" w:rsidR="00BC62D3" w:rsidRPr="007F2424"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Справка об участии в судебных разбирательствах, по форме и в соответствии с инструкциями, приведенными в настоящей Закупочной документации</w:t>
      </w:r>
      <w:r>
        <w:rPr>
          <w:rStyle w:val="FontStyle128"/>
          <w:rFonts w:eastAsiaTheme="majorEastAsia"/>
          <w:sz w:val="24"/>
          <w:szCs w:val="24"/>
        </w:rPr>
        <w:t xml:space="preserve">. </w:t>
      </w:r>
      <w:r w:rsidRPr="007F2424">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52D947BD" w14:textId="27CF52DA" w:rsidR="00BC62D3" w:rsidRPr="007F2424"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Декларацию о соответствии Участника, критериям субъекта малого/среднего предпринимательства, установленным статьей 4 Федерального закона от </w:t>
      </w:r>
      <w:r w:rsidRPr="007F2424">
        <w:rPr>
          <w:rStyle w:val="FontStyle128"/>
          <w:sz w:val="24"/>
          <w:szCs w:val="24"/>
        </w:rPr>
        <w:lastRenderedPageBreak/>
        <w:t>24.07.2007 года № 209–ФЗ «О развитии малого и среднего предпринимательства в Российской Федерации (Декларация предоставляется только в случае</w:t>
      </w:r>
      <w:r>
        <w:rPr>
          <w:rStyle w:val="FontStyle128"/>
          <w:sz w:val="24"/>
          <w:szCs w:val="24"/>
        </w:rPr>
        <w:t xml:space="preserve"> если участник является субъектом малого/среднего предпринимательства, при этом </w:t>
      </w:r>
      <w:r w:rsidRPr="007F2424">
        <w:rPr>
          <w:rStyle w:val="FontStyle128"/>
          <w:sz w:val="24"/>
          <w:szCs w:val="24"/>
        </w:rPr>
        <w:t xml:space="preserve">в едином реестре субъектов малого и среднего предпринимательства, размещенном на официальном сайте ФНС России в сети «Интернет» </w:t>
      </w:r>
      <w:r>
        <w:rPr>
          <w:rStyle w:val="FontStyle128"/>
          <w:sz w:val="24"/>
          <w:szCs w:val="24"/>
        </w:rPr>
        <w:t>отсутствуют</w:t>
      </w:r>
      <w:r w:rsidRPr="007F2424">
        <w:rPr>
          <w:rStyle w:val="FontStyle128"/>
          <w:sz w:val="24"/>
          <w:szCs w:val="24"/>
        </w:rPr>
        <w:t xml:space="preserve"> сведени</w:t>
      </w:r>
      <w:r>
        <w:rPr>
          <w:rStyle w:val="FontStyle128"/>
          <w:sz w:val="24"/>
          <w:szCs w:val="24"/>
        </w:rPr>
        <w:t>я</w:t>
      </w:r>
      <w:r w:rsidRPr="007F2424">
        <w:rPr>
          <w:rStyle w:val="FontStyle128"/>
          <w:sz w:val="24"/>
          <w:szCs w:val="24"/>
        </w:rPr>
        <w:t>,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p>
    <w:p w14:paraId="673810E6" w14:textId="77777777" w:rsidR="006D173C" w:rsidRPr="007F2424" w:rsidRDefault="006D173C"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CED42BC"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1C86EC37" w14:textId="308E96F0" w:rsidR="00B82FB3" w:rsidRPr="007F2424" w:rsidRDefault="00070238" w:rsidP="00B82FB3">
      <w:pPr>
        <w:pStyle w:val="af8"/>
        <w:numPr>
          <w:ilvl w:val="2"/>
          <w:numId w:val="72"/>
        </w:numPr>
        <w:ind w:left="0" w:firstLine="709"/>
        <w:contextualSpacing w:val="0"/>
        <w:jc w:val="both"/>
      </w:pPr>
      <w:bookmarkStart w:id="84" w:name="_Ref216690276"/>
      <w:bookmarkStart w:id="85" w:name="_Ref56220439"/>
      <w:bookmarkEnd w:id="83"/>
      <w:r>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t>.</w:t>
      </w:r>
      <w:r>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w:t>
      </w:r>
      <w:r w:rsidR="00763385">
        <w:t>также</w:t>
      </w:r>
      <w:r w:rsidR="00763385" w:rsidRPr="007F2424">
        <w:t xml:space="preserve"> их разделение по папкам </w:t>
      </w:r>
      <w:r w:rsidR="00B82FB3" w:rsidRPr="007F2424">
        <w:t>не допускается.</w:t>
      </w:r>
    </w:p>
    <w:p w14:paraId="4158FE40" w14:textId="06BBC36B" w:rsidR="003407A7" w:rsidRPr="007F2424" w:rsidRDefault="00A1640F" w:rsidP="00B82FB3">
      <w:pPr>
        <w:pStyle w:val="af8"/>
        <w:numPr>
          <w:ilvl w:val="2"/>
          <w:numId w:val="72"/>
        </w:numPr>
        <w:ind w:left="0" w:firstLine="709"/>
        <w:contextualSpacing w:val="0"/>
        <w:jc w:val="both"/>
      </w:pPr>
      <w:r>
        <w:t>У</w:t>
      </w:r>
      <w:r w:rsidR="00763385" w:rsidRPr="007A5DDC">
        <w:t>частник</w:t>
      </w:r>
      <w:r w:rsidR="00763385" w:rsidRPr="007F2424">
        <w:t xml:space="preserve">,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7F2424">
        <w:t xml:space="preserve"> 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t>ва РФ от 11.12.2014 года № 1352</w:t>
      </w:r>
      <w:r w:rsidR="00763385" w:rsidRPr="007F2424">
        <w:t>, договор в любом случае заключается со сроками оплаты не превышающими сроки, установленные постановлением Правительства РФ от 11.12.2014 года № 1352, в протокол по выбору победителя вносятся сроки, не превышающие сроки установленные постановлением Правительства РФ от 11.12.2014 года № 1352.</w:t>
      </w:r>
    </w:p>
    <w:p w14:paraId="0E1EB48B" w14:textId="77777777" w:rsidR="00763385" w:rsidRPr="007F2424" w:rsidRDefault="00763385" w:rsidP="009349A1">
      <w:pPr>
        <w:pStyle w:val="af8"/>
        <w:numPr>
          <w:ilvl w:val="2"/>
          <w:numId w:val="72"/>
        </w:numPr>
        <w:ind w:left="0" w:firstLine="709"/>
        <w:contextualSpacing w:val="0"/>
        <w:jc w:val="both"/>
      </w:pPr>
      <w:r w:rsidRPr="007F2424">
        <w:t>Требования к оформлению заявки на участие в закупке:</w:t>
      </w:r>
    </w:p>
    <w:p w14:paraId="4B01036D" w14:textId="77777777" w:rsidR="007962A2" w:rsidRDefault="00763385" w:rsidP="009349A1">
      <w:pPr>
        <w:ind w:firstLine="709"/>
        <w:jc w:val="both"/>
      </w:pPr>
      <w:r w:rsidRPr="007F2424">
        <w:t xml:space="preserve">В целях эффективного рассмотрения заявок на участие в закупке, устанавливаются следующие требования к наименованию файлов в </w:t>
      </w:r>
      <w:r w:rsidR="0009739E">
        <w:t>заявке</w:t>
      </w:r>
      <w:r>
        <w:t>.</w:t>
      </w:r>
      <w:bookmarkStart w:id="86" w:name="_Toc425777354"/>
      <w:bookmarkEnd w:id="84"/>
      <w:bookmarkEnd w:id="85"/>
    </w:p>
    <w:p w14:paraId="00ED38A7"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27A32028"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490FBC" w14:paraId="5E976230" w14:textId="588DAC3B" w:rsidTr="00A33637">
        <w:tc>
          <w:tcPr>
            <w:tcW w:w="0" w:type="auto"/>
          </w:tcPr>
          <w:p w14:paraId="38156EEE" w14:textId="77777777" w:rsidR="00CC6FF9" w:rsidRPr="00FB4BE8" w:rsidRDefault="00CC6FF9" w:rsidP="00E13402">
            <w:pPr>
              <w:jc w:val="both"/>
              <w:rPr>
                <w:b/>
              </w:rPr>
            </w:pPr>
            <w:r w:rsidRPr="00FB4BE8">
              <w:rPr>
                <w:b/>
              </w:rPr>
              <w:t>№ докум</w:t>
            </w:r>
            <w:r w:rsidRPr="00FB4BE8">
              <w:rPr>
                <w:b/>
              </w:rPr>
              <w:lastRenderedPageBreak/>
              <w:t>ента в томе</w:t>
            </w:r>
          </w:p>
        </w:tc>
        <w:tc>
          <w:tcPr>
            <w:tcW w:w="3674" w:type="dxa"/>
          </w:tcPr>
          <w:p w14:paraId="294D81FB" w14:textId="77777777" w:rsidR="00CC6FF9" w:rsidRPr="00FB4BE8" w:rsidRDefault="00CC6FF9" w:rsidP="00E13402">
            <w:pPr>
              <w:jc w:val="both"/>
              <w:rPr>
                <w:b/>
              </w:rPr>
            </w:pPr>
            <w:r w:rsidRPr="00FB4BE8">
              <w:rPr>
                <w:b/>
              </w:rPr>
              <w:lastRenderedPageBreak/>
              <w:t xml:space="preserve">Наименование документа/ссылка на пункт </w:t>
            </w:r>
            <w:r w:rsidRPr="00FB4BE8">
              <w:rPr>
                <w:b/>
              </w:rPr>
              <w:lastRenderedPageBreak/>
              <w:t>закупочной документации</w:t>
            </w:r>
          </w:p>
        </w:tc>
        <w:tc>
          <w:tcPr>
            <w:tcW w:w="3755" w:type="dxa"/>
          </w:tcPr>
          <w:p w14:paraId="1D80505B" w14:textId="77777777" w:rsidR="00CC6FF9" w:rsidRPr="00FB4BE8" w:rsidRDefault="00CC6FF9" w:rsidP="00E13402">
            <w:pPr>
              <w:jc w:val="both"/>
              <w:rPr>
                <w:b/>
              </w:rPr>
            </w:pPr>
            <w:r w:rsidRPr="00FB4BE8">
              <w:rPr>
                <w:b/>
              </w:rPr>
              <w:lastRenderedPageBreak/>
              <w:t>Наименование файла в заявке</w:t>
            </w:r>
          </w:p>
        </w:tc>
        <w:tc>
          <w:tcPr>
            <w:tcW w:w="1157" w:type="dxa"/>
          </w:tcPr>
          <w:p w14:paraId="4E154A0B" w14:textId="56FD43B1" w:rsidR="00CC6FF9" w:rsidRPr="00FB4BE8" w:rsidRDefault="00CC6FF9" w:rsidP="00E13402">
            <w:pPr>
              <w:jc w:val="both"/>
              <w:rPr>
                <w:b/>
              </w:rPr>
            </w:pPr>
            <w:r w:rsidRPr="00CC6FF9">
              <w:rPr>
                <w:b/>
              </w:rPr>
              <w:t xml:space="preserve">Требования к </w:t>
            </w:r>
            <w:r w:rsidRPr="00CC6FF9">
              <w:rPr>
                <w:b/>
              </w:rPr>
              <w:lastRenderedPageBreak/>
              <w:t>формату и расширению файла</w:t>
            </w:r>
          </w:p>
        </w:tc>
      </w:tr>
      <w:tr w:rsidR="00CC6FF9" w:rsidRPr="00490FBC" w14:paraId="31623804" w14:textId="21C67671" w:rsidTr="00A33637">
        <w:tc>
          <w:tcPr>
            <w:tcW w:w="0" w:type="auto"/>
          </w:tcPr>
          <w:p w14:paraId="709EAEF1" w14:textId="77777777" w:rsidR="00CC6FF9" w:rsidRPr="00FB4BE8" w:rsidRDefault="00CC6FF9" w:rsidP="0046740C">
            <w:pPr>
              <w:numPr>
                <w:ilvl w:val="0"/>
                <w:numId w:val="64"/>
              </w:numPr>
              <w:ind w:left="0" w:firstLine="0"/>
              <w:contextualSpacing/>
              <w:jc w:val="both"/>
            </w:pPr>
          </w:p>
        </w:tc>
        <w:tc>
          <w:tcPr>
            <w:tcW w:w="3674" w:type="dxa"/>
          </w:tcPr>
          <w:p w14:paraId="12AA35C9" w14:textId="77777777" w:rsidR="00CC6FF9" w:rsidRPr="00FB4BE8" w:rsidRDefault="00CC6FF9" w:rsidP="00E13402">
            <w:pPr>
              <w:jc w:val="both"/>
              <w:rPr>
                <w:color w:val="000000"/>
              </w:rPr>
            </w:pPr>
            <w:r w:rsidRPr="00FB4BE8">
              <w:rPr>
                <w:color w:val="000000"/>
              </w:rPr>
              <w:t xml:space="preserve">Опись документов содержащихся в заявке на участие в закупке </w:t>
            </w:r>
          </w:p>
        </w:tc>
        <w:tc>
          <w:tcPr>
            <w:tcW w:w="3755" w:type="dxa"/>
          </w:tcPr>
          <w:p w14:paraId="26DE1898" w14:textId="77777777" w:rsidR="00CC6FF9" w:rsidRPr="00FB4BE8" w:rsidRDefault="00CC6FF9" w:rsidP="00E13402">
            <w:pPr>
              <w:jc w:val="both"/>
            </w:pPr>
            <w:r w:rsidRPr="00FB4BE8">
              <w:t>«Опись»</w:t>
            </w:r>
          </w:p>
        </w:tc>
        <w:tc>
          <w:tcPr>
            <w:tcW w:w="1157" w:type="dxa"/>
          </w:tcPr>
          <w:p w14:paraId="55BA9CD9" w14:textId="568DBA30" w:rsidR="00CC6FF9" w:rsidRPr="00FB4BE8" w:rsidRDefault="00CC6FF9" w:rsidP="00E13402">
            <w:pPr>
              <w:jc w:val="both"/>
            </w:pPr>
            <w:r w:rsidRPr="00CC6FF9">
              <w:rPr>
                <w:lang w:val="en-US"/>
              </w:rPr>
              <w:t>Doc</w:t>
            </w:r>
            <w:r w:rsidRPr="00CC6FF9">
              <w:t>, Pdf</w:t>
            </w:r>
          </w:p>
        </w:tc>
      </w:tr>
      <w:tr w:rsidR="00CC6FF9" w:rsidRPr="00490FBC" w14:paraId="29C10B4B" w14:textId="73201BD4" w:rsidTr="00A33637">
        <w:tc>
          <w:tcPr>
            <w:tcW w:w="0" w:type="auto"/>
          </w:tcPr>
          <w:p w14:paraId="200BBF28" w14:textId="77777777" w:rsidR="00CC6FF9" w:rsidRPr="00FB4BE8" w:rsidRDefault="00CC6FF9" w:rsidP="00E13402">
            <w:pPr>
              <w:contextualSpacing/>
              <w:jc w:val="both"/>
            </w:pPr>
          </w:p>
        </w:tc>
        <w:tc>
          <w:tcPr>
            <w:tcW w:w="3674" w:type="dxa"/>
          </w:tcPr>
          <w:p w14:paraId="7DB122DE" w14:textId="77777777" w:rsidR="00CC6FF9" w:rsidRPr="00FB4BE8" w:rsidRDefault="00CC6FF9" w:rsidP="00E13402">
            <w:pPr>
              <w:jc w:val="both"/>
              <w:rPr>
                <w:b/>
                <w:color w:val="000000"/>
              </w:rPr>
            </w:pPr>
            <w:r w:rsidRPr="00FB4BE8">
              <w:rPr>
                <w:b/>
                <w:color w:val="000000"/>
              </w:rPr>
              <w:t>Подкаталог «Правоустанавливающие документы»</w:t>
            </w:r>
          </w:p>
        </w:tc>
        <w:tc>
          <w:tcPr>
            <w:tcW w:w="3755" w:type="dxa"/>
          </w:tcPr>
          <w:p w14:paraId="0F93877A" w14:textId="77777777" w:rsidR="00CC6FF9" w:rsidRPr="00FB4BE8" w:rsidRDefault="00CC6FF9" w:rsidP="00E13402">
            <w:pPr>
              <w:jc w:val="both"/>
            </w:pPr>
          </w:p>
        </w:tc>
        <w:tc>
          <w:tcPr>
            <w:tcW w:w="1157" w:type="dxa"/>
          </w:tcPr>
          <w:p w14:paraId="31D87C8B" w14:textId="77777777" w:rsidR="00CC6FF9" w:rsidRPr="00FB4BE8" w:rsidRDefault="00CC6FF9" w:rsidP="00E13402">
            <w:pPr>
              <w:jc w:val="both"/>
            </w:pPr>
          </w:p>
        </w:tc>
      </w:tr>
      <w:tr w:rsidR="00CC6FF9" w:rsidRPr="00490FBC" w14:paraId="4DDC4941" w14:textId="592EA2F5" w:rsidTr="00A33637">
        <w:tc>
          <w:tcPr>
            <w:tcW w:w="0" w:type="auto"/>
          </w:tcPr>
          <w:p w14:paraId="6DDB0A05" w14:textId="77777777" w:rsidR="00CC6FF9" w:rsidRPr="00FB4BE8" w:rsidRDefault="00CC6FF9" w:rsidP="0046740C">
            <w:pPr>
              <w:numPr>
                <w:ilvl w:val="0"/>
                <w:numId w:val="64"/>
              </w:numPr>
              <w:ind w:left="0" w:firstLine="0"/>
              <w:contextualSpacing/>
              <w:jc w:val="both"/>
            </w:pPr>
          </w:p>
        </w:tc>
        <w:tc>
          <w:tcPr>
            <w:tcW w:w="3674" w:type="dxa"/>
          </w:tcPr>
          <w:p w14:paraId="071C507D" w14:textId="77777777" w:rsidR="00CC6FF9" w:rsidRPr="00FB4BE8" w:rsidRDefault="00CC6FF9" w:rsidP="00A1640F">
            <w:pPr>
              <w:jc w:val="both"/>
              <w:rPr>
                <w:color w:val="000000"/>
              </w:rPr>
            </w:pPr>
            <w:r w:rsidRPr="00FB4BE8">
              <w:rPr>
                <w:color w:val="000000"/>
              </w:rPr>
              <w:t xml:space="preserve">Декларация о соответствии </w:t>
            </w:r>
            <w:r>
              <w:rPr>
                <w:snapToGrid w:val="0"/>
                <w:color w:val="000000"/>
              </w:rPr>
              <w:t>У</w:t>
            </w:r>
            <w:r w:rsidRPr="00490FBC">
              <w:rPr>
                <w:snapToGrid w:val="0"/>
                <w:color w:val="000000"/>
              </w:rPr>
              <w:t>частника</w:t>
            </w:r>
            <w:r w:rsidRPr="00FB4BE8">
              <w:rPr>
                <w:color w:val="000000"/>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755" w:type="dxa"/>
          </w:tcPr>
          <w:p w14:paraId="644889D3" w14:textId="77777777" w:rsidR="00CC6FF9" w:rsidRPr="00FB4BE8" w:rsidRDefault="00CC6FF9" w:rsidP="00E13402">
            <w:pPr>
              <w:jc w:val="both"/>
            </w:pPr>
            <w:r w:rsidRPr="00FB4BE8">
              <w:t>«Декларация МСП»</w:t>
            </w:r>
          </w:p>
        </w:tc>
        <w:tc>
          <w:tcPr>
            <w:tcW w:w="1157" w:type="dxa"/>
          </w:tcPr>
          <w:p w14:paraId="6D2E6F43" w14:textId="11EBB611" w:rsidR="00CC6FF9" w:rsidRPr="00FB4BE8" w:rsidRDefault="00CC6FF9" w:rsidP="00E13402">
            <w:pPr>
              <w:jc w:val="both"/>
            </w:pPr>
            <w:r>
              <w:rPr>
                <w:lang w:val="en-US"/>
              </w:rPr>
              <w:t>Doc</w:t>
            </w:r>
            <w:r w:rsidRPr="00C30A8F">
              <w:t>, Pdf</w:t>
            </w:r>
          </w:p>
        </w:tc>
      </w:tr>
      <w:tr w:rsidR="00CC6FF9" w:rsidRPr="00490FBC" w14:paraId="5FC472F6" w14:textId="296F4A83" w:rsidTr="00A33637">
        <w:tc>
          <w:tcPr>
            <w:tcW w:w="0" w:type="auto"/>
          </w:tcPr>
          <w:p w14:paraId="16F32825" w14:textId="77777777" w:rsidR="00CC6FF9" w:rsidRPr="00FB4BE8" w:rsidRDefault="00CC6FF9" w:rsidP="00CC6FF9">
            <w:pPr>
              <w:numPr>
                <w:ilvl w:val="0"/>
                <w:numId w:val="64"/>
              </w:numPr>
              <w:ind w:left="0" w:firstLine="0"/>
              <w:contextualSpacing/>
              <w:jc w:val="both"/>
            </w:pPr>
          </w:p>
        </w:tc>
        <w:tc>
          <w:tcPr>
            <w:tcW w:w="3674" w:type="dxa"/>
          </w:tcPr>
          <w:p w14:paraId="0957CBA4" w14:textId="77777777" w:rsidR="00CC6FF9" w:rsidRPr="00FB4BE8" w:rsidRDefault="00CC6FF9" w:rsidP="00CC6FF9">
            <w:pPr>
              <w:jc w:val="both"/>
              <w:rPr>
                <w:color w:val="000000"/>
              </w:rPr>
            </w:pPr>
            <w:r w:rsidRPr="00FB4BE8">
              <w:rPr>
                <w:color w:val="000000"/>
              </w:rPr>
              <w:t>Документы, предусмотренные п.п. а) п. 5.2.1.</w:t>
            </w:r>
          </w:p>
          <w:p w14:paraId="082C0EE6" w14:textId="77777777" w:rsidR="00CC6FF9" w:rsidRPr="00FB4BE8" w:rsidRDefault="00CC6FF9" w:rsidP="00CC6FF9">
            <w:pPr>
              <w:jc w:val="both"/>
              <w:rPr>
                <w:color w:val="000000"/>
              </w:rPr>
            </w:pPr>
          </w:p>
        </w:tc>
        <w:tc>
          <w:tcPr>
            <w:tcW w:w="3755" w:type="dxa"/>
          </w:tcPr>
          <w:p w14:paraId="1D444980" w14:textId="77777777" w:rsidR="00CC6FF9" w:rsidRPr="00FB4BE8" w:rsidRDefault="00CC6FF9" w:rsidP="00CC6FF9">
            <w:pPr>
              <w:jc w:val="both"/>
            </w:pPr>
            <w:r w:rsidRPr="00FB4BE8">
              <w:t>«Выписка из ЕГРЮЛ/ЕГРИП»</w:t>
            </w:r>
          </w:p>
        </w:tc>
        <w:tc>
          <w:tcPr>
            <w:tcW w:w="1157" w:type="dxa"/>
          </w:tcPr>
          <w:p w14:paraId="2D8A5018" w14:textId="5BDAF61E" w:rsidR="00CC6FF9" w:rsidRPr="00FB4BE8" w:rsidRDefault="00CC6FF9" w:rsidP="00CC6FF9">
            <w:pPr>
              <w:jc w:val="both"/>
            </w:pPr>
            <w:r>
              <w:rPr>
                <w:lang w:val="en-US"/>
              </w:rPr>
              <w:t>Pdf</w:t>
            </w:r>
          </w:p>
        </w:tc>
      </w:tr>
      <w:tr w:rsidR="00CC6FF9" w:rsidRPr="00490FBC" w14:paraId="45E191D7" w14:textId="2E2F6DA7" w:rsidTr="00A33637">
        <w:tc>
          <w:tcPr>
            <w:tcW w:w="0" w:type="auto"/>
          </w:tcPr>
          <w:p w14:paraId="0E7B41CE" w14:textId="77777777" w:rsidR="00CC6FF9" w:rsidRPr="00FB4BE8" w:rsidRDefault="00CC6FF9" w:rsidP="00CC6FF9">
            <w:pPr>
              <w:numPr>
                <w:ilvl w:val="0"/>
                <w:numId w:val="64"/>
              </w:numPr>
              <w:ind w:left="0" w:firstLine="0"/>
              <w:contextualSpacing/>
              <w:jc w:val="both"/>
            </w:pPr>
          </w:p>
        </w:tc>
        <w:tc>
          <w:tcPr>
            <w:tcW w:w="3674" w:type="dxa"/>
          </w:tcPr>
          <w:p w14:paraId="299827AC" w14:textId="77777777" w:rsidR="00CC6FF9" w:rsidRPr="00FB4BE8" w:rsidRDefault="00CC6FF9" w:rsidP="00CC6FF9">
            <w:pPr>
              <w:jc w:val="both"/>
              <w:rPr>
                <w:color w:val="000000"/>
              </w:rPr>
            </w:pPr>
            <w:r w:rsidRPr="00FB4BE8">
              <w:rPr>
                <w:color w:val="000000"/>
              </w:rPr>
              <w:t>Документы, предусмотренные п.п. б) п. 5.2.1.</w:t>
            </w:r>
          </w:p>
        </w:tc>
        <w:tc>
          <w:tcPr>
            <w:tcW w:w="3755" w:type="dxa"/>
          </w:tcPr>
          <w:p w14:paraId="4D36AEED" w14:textId="77777777" w:rsidR="00CC6FF9" w:rsidRPr="00FB4BE8" w:rsidRDefault="00CC6FF9" w:rsidP="00CC6FF9">
            <w:pPr>
              <w:jc w:val="both"/>
            </w:pPr>
            <w:r w:rsidRPr="00FB4BE8">
              <w:t>«Свидетельство ОГРН»</w:t>
            </w:r>
          </w:p>
        </w:tc>
        <w:tc>
          <w:tcPr>
            <w:tcW w:w="1157" w:type="dxa"/>
          </w:tcPr>
          <w:p w14:paraId="6C8E7DB3" w14:textId="7A20B3BD" w:rsidR="00CC6FF9" w:rsidRPr="00FB4BE8" w:rsidRDefault="00CC6FF9" w:rsidP="00CC6FF9">
            <w:pPr>
              <w:jc w:val="both"/>
            </w:pPr>
            <w:r>
              <w:rPr>
                <w:lang w:val="en-US"/>
              </w:rPr>
              <w:t>Pdf</w:t>
            </w:r>
          </w:p>
        </w:tc>
      </w:tr>
      <w:tr w:rsidR="00CC6FF9" w:rsidRPr="00490FBC" w14:paraId="2C6EF72D" w14:textId="31793AA8" w:rsidTr="00A33637">
        <w:tc>
          <w:tcPr>
            <w:tcW w:w="0" w:type="auto"/>
          </w:tcPr>
          <w:p w14:paraId="79A4B37A" w14:textId="77777777" w:rsidR="00CC6FF9" w:rsidRPr="00FB4BE8" w:rsidRDefault="00CC6FF9" w:rsidP="00CC6FF9">
            <w:pPr>
              <w:numPr>
                <w:ilvl w:val="0"/>
                <w:numId w:val="64"/>
              </w:numPr>
              <w:ind w:left="0" w:firstLine="0"/>
              <w:contextualSpacing/>
              <w:jc w:val="both"/>
            </w:pPr>
          </w:p>
        </w:tc>
        <w:tc>
          <w:tcPr>
            <w:tcW w:w="3674" w:type="dxa"/>
          </w:tcPr>
          <w:p w14:paraId="3E864F60" w14:textId="77777777" w:rsidR="00CC6FF9" w:rsidRPr="00FB4BE8" w:rsidRDefault="00CC6FF9" w:rsidP="00CC6FF9">
            <w:pPr>
              <w:jc w:val="both"/>
              <w:rPr>
                <w:color w:val="000000"/>
              </w:rPr>
            </w:pPr>
            <w:r w:rsidRPr="00FB4BE8">
              <w:rPr>
                <w:color w:val="000000"/>
              </w:rPr>
              <w:t>Документы, предусмотренные п.п. в) п. 5.2.1.</w:t>
            </w:r>
          </w:p>
        </w:tc>
        <w:tc>
          <w:tcPr>
            <w:tcW w:w="3755" w:type="dxa"/>
          </w:tcPr>
          <w:p w14:paraId="419FD9AF" w14:textId="77777777" w:rsidR="00CC6FF9" w:rsidRPr="00FB4BE8" w:rsidRDefault="00CC6FF9" w:rsidP="00CC6FF9">
            <w:pPr>
              <w:jc w:val="both"/>
            </w:pPr>
            <w:r w:rsidRPr="00FB4BE8">
              <w:t>«Свидетельство ИНН»</w:t>
            </w:r>
          </w:p>
        </w:tc>
        <w:tc>
          <w:tcPr>
            <w:tcW w:w="1157" w:type="dxa"/>
          </w:tcPr>
          <w:p w14:paraId="12CC17F9" w14:textId="539C4781" w:rsidR="00CC6FF9" w:rsidRPr="00FB4BE8" w:rsidRDefault="00CC6FF9" w:rsidP="00CC6FF9">
            <w:pPr>
              <w:jc w:val="both"/>
            </w:pPr>
            <w:r>
              <w:rPr>
                <w:lang w:val="en-US"/>
              </w:rPr>
              <w:t>Pdf</w:t>
            </w:r>
          </w:p>
        </w:tc>
      </w:tr>
      <w:tr w:rsidR="00CC6FF9" w:rsidRPr="00490FBC" w14:paraId="52686F01" w14:textId="3AC0763C" w:rsidTr="00A33637">
        <w:tc>
          <w:tcPr>
            <w:tcW w:w="0" w:type="auto"/>
          </w:tcPr>
          <w:p w14:paraId="380D42B4" w14:textId="77777777" w:rsidR="00CC6FF9" w:rsidRPr="00FB4BE8" w:rsidRDefault="00CC6FF9" w:rsidP="00CC6FF9">
            <w:pPr>
              <w:numPr>
                <w:ilvl w:val="0"/>
                <w:numId w:val="64"/>
              </w:numPr>
              <w:ind w:left="0" w:firstLine="0"/>
              <w:contextualSpacing/>
              <w:jc w:val="both"/>
            </w:pPr>
          </w:p>
        </w:tc>
        <w:tc>
          <w:tcPr>
            <w:tcW w:w="3674" w:type="dxa"/>
          </w:tcPr>
          <w:p w14:paraId="6FC4C68F" w14:textId="77777777" w:rsidR="00CC6FF9" w:rsidRPr="00FB4BE8" w:rsidRDefault="00CC6FF9" w:rsidP="00CC6FF9">
            <w:pPr>
              <w:jc w:val="both"/>
              <w:rPr>
                <w:color w:val="000000"/>
              </w:rPr>
            </w:pPr>
            <w:r w:rsidRPr="00FB4BE8">
              <w:rPr>
                <w:color w:val="000000"/>
              </w:rPr>
              <w:t>Документы, предусмотренные п.п. г) п. 5.2.1.</w:t>
            </w:r>
          </w:p>
        </w:tc>
        <w:tc>
          <w:tcPr>
            <w:tcW w:w="3755" w:type="dxa"/>
          </w:tcPr>
          <w:p w14:paraId="6B024D9D" w14:textId="77777777" w:rsidR="00CC6FF9" w:rsidRPr="00FB4BE8" w:rsidRDefault="00CC6FF9" w:rsidP="00CC6FF9">
            <w:pPr>
              <w:jc w:val="both"/>
            </w:pPr>
            <w:r w:rsidRPr="00FB4BE8">
              <w:t>«Регистрационные документы иностранного юридического лица/ИП»</w:t>
            </w:r>
          </w:p>
        </w:tc>
        <w:tc>
          <w:tcPr>
            <w:tcW w:w="1157" w:type="dxa"/>
          </w:tcPr>
          <w:p w14:paraId="0484C048" w14:textId="2D7004CB" w:rsidR="00CC6FF9" w:rsidRPr="00FB4BE8" w:rsidRDefault="00CC6FF9" w:rsidP="00CC6FF9">
            <w:pPr>
              <w:jc w:val="both"/>
            </w:pPr>
            <w:r>
              <w:rPr>
                <w:lang w:val="en-US"/>
              </w:rPr>
              <w:t>Pdf</w:t>
            </w:r>
          </w:p>
        </w:tc>
      </w:tr>
      <w:tr w:rsidR="00B82FB3" w:rsidRPr="00490FBC" w14:paraId="60285CE8" w14:textId="73D12D85" w:rsidTr="00A33637">
        <w:tc>
          <w:tcPr>
            <w:tcW w:w="0" w:type="auto"/>
          </w:tcPr>
          <w:p w14:paraId="0B7753A8" w14:textId="77777777" w:rsidR="00B82FB3" w:rsidRPr="00FB4BE8" w:rsidRDefault="00B82FB3" w:rsidP="00B82FB3">
            <w:pPr>
              <w:numPr>
                <w:ilvl w:val="0"/>
                <w:numId w:val="64"/>
              </w:numPr>
              <w:ind w:left="0" w:firstLine="0"/>
              <w:contextualSpacing/>
              <w:jc w:val="both"/>
            </w:pPr>
          </w:p>
        </w:tc>
        <w:tc>
          <w:tcPr>
            <w:tcW w:w="3674" w:type="dxa"/>
          </w:tcPr>
          <w:p w14:paraId="7BD102C8" w14:textId="49FC0694"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д</w:t>
            </w:r>
            <w:r w:rsidRPr="00FB4BE8">
              <w:rPr>
                <w:color w:val="000000"/>
              </w:rPr>
              <w:t>) п. 5.2.1.</w:t>
            </w:r>
          </w:p>
        </w:tc>
        <w:tc>
          <w:tcPr>
            <w:tcW w:w="3755" w:type="dxa"/>
          </w:tcPr>
          <w:p w14:paraId="1C64C00C" w14:textId="77777777" w:rsidR="00B82FB3" w:rsidRPr="00FB4BE8" w:rsidRDefault="00B82FB3" w:rsidP="00B82FB3">
            <w:pPr>
              <w:jc w:val="both"/>
            </w:pPr>
            <w:r w:rsidRPr="00FB4BE8">
              <w:t>«Устав»</w:t>
            </w:r>
          </w:p>
        </w:tc>
        <w:tc>
          <w:tcPr>
            <w:tcW w:w="1157" w:type="dxa"/>
          </w:tcPr>
          <w:p w14:paraId="3ACC3D54" w14:textId="3D74ACEC" w:rsidR="00B82FB3" w:rsidRPr="00FB4BE8" w:rsidRDefault="00B82FB3" w:rsidP="00B82FB3">
            <w:pPr>
              <w:jc w:val="both"/>
            </w:pPr>
            <w:r>
              <w:rPr>
                <w:lang w:val="en-US"/>
              </w:rPr>
              <w:t>Pdf</w:t>
            </w:r>
          </w:p>
        </w:tc>
      </w:tr>
      <w:tr w:rsidR="00B82FB3" w:rsidRPr="00490FBC" w14:paraId="5465F194" w14:textId="48599CA7" w:rsidTr="00A33637">
        <w:tc>
          <w:tcPr>
            <w:tcW w:w="0" w:type="auto"/>
          </w:tcPr>
          <w:p w14:paraId="0781143D" w14:textId="77777777" w:rsidR="00B82FB3" w:rsidRPr="00FB4BE8" w:rsidRDefault="00B82FB3" w:rsidP="00B82FB3">
            <w:pPr>
              <w:numPr>
                <w:ilvl w:val="0"/>
                <w:numId w:val="64"/>
              </w:numPr>
              <w:ind w:left="0" w:firstLine="0"/>
              <w:contextualSpacing/>
              <w:jc w:val="both"/>
            </w:pPr>
          </w:p>
        </w:tc>
        <w:tc>
          <w:tcPr>
            <w:tcW w:w="3674" w:type="dxa"/>
          </w:tcPr>
          <w:p w14:paraId="7DF22779" w14:textId="49592273"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е</w:t>
            </w:r>
            <w:r w:rsidRPr="00FB4BE8">
              <w:rPr>
                <w:color w:val="000000"/>
              </w:rPr>
              <w:t>) п. 5.2.1.</w:t>
            </w:r>
          </w:p>
        </w:tc>
        <w:tc>
          <w:tcPr>
            <w:tcW w:w="3755" w:type="dxa"/>
          </w:tcPr>
          <w:p w14:paraId="4DE13974" w14:textId="3CAB998E" w:rsidR="00B82FB3" w:rsidRPr="00FB4BE8" w:rsidRDefault="00B82FB3" w:rsidP="00B82FB3">
            <w:pPr>
              <w:jc w:val="both"/>
            </w:pPr>
            <w:r>
              <w:t xml:space="preserve">«Разрешение </w:t>
            </w:r>
            <w:r w:rsidRPr="00FB4BE8">
              <w:t>миграционной службы»</w:t>
            </w:r>
          </w:p>
        </w:tc>
        <w:tc>
          <w:tcPr>
            <w:tcW w:w="1157" w:type="dxa"/>
          </w:tcPr>
          <w:p w14:paraId="30DB840B" w14:textId="07F3BC52" w:rsidR="00B82FB3" w:rsidRPr="00FB4BE8" w:rsidRDefault="00B82FB3" w:rsidP="00B82FB3">
            <w:pPr>
              <w:jc w:val="both"/>
            </w:pPr>
            <w:r>
              <w:rPr>
                <w:lang w:val="en-US"/>
              </w:rPr>
              <w:t>Pdf</w:t>
            </w:r>
          </w:p>
        </w:tc>
      </w:tr>
      <w:tr w:rsidR="00B82FB3" w:rsidRPr="00490FBC" w14:paraId="6569C391" w14:textId="70655782" w:rsidTr="00A33637">
        <w:tc>
          <w:tcPr>
            <w:tcW w:w="0" w:type="auto"/>
          </w:tcPr>
          <w:p w14:paraId="65F19DD2" w14:textId="77777777" w:rsidR="00B82FB3" w:rsidRPr="00FB4BE8" w:rsidRDefault="00B82FB3" w:rsidP="00B82FB3">
            <w:pPr>
              <w:numPr>
                <w:ilvl w:val="0"/>
                <w:numId w:val="64"/>
              </w:numPr>
              <w:ind w:left="0" w:firstLine="0"/>
              <w:contextualSpacing/>
              <w:jc w:val="both"/>
            </w:pPr>
          </w:p>
        </w:tc>
        <w:tc>
          <w:tcPr>
            <w:tcW w:w="3674" w:type="dxa"/>
          </w:tcPr>
          <w:p w14:paraId="01406014" w14:textId="2E3D5DF8"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ж</w:t>
            </w:r>
            <w:r w:rsidRPr="00FB4BE8">
              <w:rPr>
                <w:color w:val="000000"/>
              </w:rPr>
              <w:t>) п. 5.2.1.</w:t>
            </w:r>
          </w:p>
        </w:tc>
        <w:tc>
          <w:tcPr>
            <w:tcW w:w="3755" w:type="dxa"/>
          </w:tcPr>
          <w:p w14:paraId="1DB28A21" w14:textId="77777777" w:rsidR="00B82FB3" w:rsidRPr="00FB4BE8" w:rsidRDefault="00B82FB3" w:rsidP="00B82FB3">
            <w:pPr>
              <w:jc w:val="both"/>
            </w:pPr>
            <w:r w:rsidRPr="00FB4BE8">
              <w:t>«Документы, подтверждающие право подписания заявки»</w:t>
            </w:r>
          </w:p>
        </w:tc>
        <w:tc>
          <w:tcPr>
            <w:tcW w:w="1157" w:type="dxa"/>
          </w:tcPr>
          <w:p w14:paraId="7ADB1B4C" w14:textId="2C8C5D59" w:rsidR="00B82FB3" w:rsidRPr="00FB4BE8" w:rsidRDefault="00B82FB3" w:rsidP="00B82FB3">
            <w:pPr>
              <w:jc w:val="both"/>
            </w:pPr>
            <w:r>
              <w:rPr>
                <w:lang w:val="en-US"/>
              </w:rPr>
              <w:t>Pdf</w:t>
            </w:r>
          </w:p>
        </w:tc>
      </w:tr>
      <w:tr w:rsidR="00B82FB3" w:rsidRPr="00490FBC" w14:paraId="77C42AD7" w14:textId="42B3233A" w:rsidTr="00A33637">
        <w:tc>
          <w:tcPr>
            <w:tcW w:w="0" w:type="auto"/>
          </w:tcPr>
          <w:p w14:paraId="25808421" w14:textId="77777777" w:rsidR="00B82FB3" w:rsidRPr="00FB4BE8" w:rsidRDefault="00B82FB3" w:rsidP="00B82FB3">
            <w:pPr>
              <w:numPr>
                <w:ilvl w:val="0"/>
                <w:numId w:val="64"/>
              </w:numPr>
              <w:ind w:left="0" w:firstLine="0"/>
              <w:contextualSpacing/>
              <w:jc w:val="both"/>
            </w:pPr>
          </w:p>
        </w:tc>
        <w:tc>
          <w:tcPr>
            <w:tcW w:w="3674" w:type="dxa"/>
          </w:tcPr>
          <w:p w14:paraId="4E59BE1A" w14:textId="01741F51" w:rsidR="00B82FB3" w:rsidRPr="00FB4BE8" w:rsidRDefault="00B82FB3" w:rsidP="00B82FB3">
            <w:pPr>
              <w:jc w:val="both"/>
              <w:rPr>
                <w:color w:val="000000"/>
              </w:rPr>
            </w:pPr>
            <w:r w:rsidRPr="00FB4BE8">
              <w:rPr>
                <w:color w:val="000000"/>
              </w:rPr>
              <w:t>Д</w:t>
            </w:r>
            <w:r>
              <w:rPr>
                <w:color w:val="000000"/>
              </w:rPr>
              <w:t>окументы, предусмотренные п.п. к</w:t>
            </w:r>
            <w:r w:rsidRPr="00FB4BE8">
              <w:rPr>
                <w:color w:val="000000"/>
              </w:rPr>
              <w:t>) п. 5.2.1.</w:t>
            </w:r>
          </w:p>
        </w:tc>
        <w:tc>
          <w:tcPr>
            <w:tcW w:w="3755" w:type="dxa"/>
          </w:tcPr>
          <w:p w14:paraId="63DEDCA9" w14:textId="77777777" w:rsidR="00B82FB3" w:rsidRPr="00FB4BE8" w:rsidRDefault="00B82FB3" w:rsidP="00B82FB3">
            <w:pPr>
              <w:jc w:val="both"/>
            </w:pPr>
            <w:r w:rsidRPr="00FB4BE8">
              <w:t>«Справка из налоговой»</w:t>
            </w:r>
          </w:p>
        </w:tc>
        <w:tc>
          <w:tcPr>
            <w:tcW w:w="1157" w:type="dxa"/>
          </w:tcPr>
          <w:p w14:paraId="6D5B4235" w14:textId="406F38D9" w:rsidR="00B82FB3" w:rsidRPr="00A33637" w:rsidRDefault="00B82FB3" w:rsidP="00A33637">
            <w:pPr>
              <w:tabs>
                <w:tab w:val="left" w:pos="206"/>
              </w:tabs>
            </w:pPr>
            <w:r w:rsidRPr="00A1586E">
              <w:rPr>
                <w:lang w:val="en-US"/>
              </w:rPr>
              <w:t>Pdf</w:t>
            </w:r>
            <w:r w:rsidRPr="00A1586E">
              <w:t xml:space="preserve">, </w:t>
            </w:r>
            <w:r w:rsidRPr="00A1586E">
              <w:rPr>
                <w:lang w:val="en-US"/>
              </w:rPr>
              <w:t>Xml</w:t>
            </w:r>
          </w:p>
        </w:tc>
      </w:tr>
      <w:tr w:rsidR="00CC6FF9" w:rsidRPr="00490FBC" w14:paraId="37002A4A" w14:textId="6107D8CC" w:rsidTr="00A33637">
        <w:tc>
          <w:tcPr>
            <w:tcW w:w="0" w:type="auto"/>
          </w:tcPr>
          <w:p w14:paraId="3BAC6614" w14:textId="77777777" w:rsidR="00CC6FF9" w:rsidRPr="00FB4BE8" w:rsidRDefault="00CC6FF9" w:rsidP="00CC6FF9">
            <w:pPr>
              <w:numPr>
                <w:ilvl w:val="0"/>
                <w:numId w:val="64"/>
              </w:numPr>
              <w:ind w:left="0" w:firstLine="0"/>
              <w:contextualSpacing/>
              <w:jc w:val="both"/>
            </w:pPr>
          </w:p>
        </w:tc>
        <w:tc>
          <w:tcPr>
            <w:tcW w:w="3674" w:type="dxa"/>
          </w:tcPr>
          <w:p w14:paraId="5FD4DD5D" w14:textId="5B20D326" w:rsidR="00CC6FF9" w:rsidRPr="00FB4BE8" w:rsidRDefault="00B82FB3" w:rsidP="00CC6FF9">
            <w:pPr>
              <w:jc w:val="both"/>
              <w:rPr>
                <w:color w:val="000000"/>
              </w:rPr>
            </w:pPr>
            <w:r w:rsidRPr="00FB4BE8">
              <w:rPr>
                <w:color w:val="000000"/>
              </w:rPr>
              <w:t xml:space="preserve">Документы, предусмотренные п.п. </w:t>
            </w:r>
            <w:r>
              <w:rPr>
                <w:color w:val="000000"/>
              </w:rPr>
              <w:t>л</w:t>
            </w:r>
            <w:r w:rsidRPr="00FB4BE8">
              <w:rPr>
                <w:color w:val="000000"/>
              </w:rPr>
              <w:t>) п. 5.2.1.</w:t>
            </w:r>
          </w:p>
        </w:tc>
        <w:tc>
          <w:tcPr>
            <w:tcW w:w="3755" w:type="dxa"/>
          </w:tcPr>
          <w:p w14:paraId="043D194C" w14:textId="77777777" w:rsidR="00CC6FF9" w:rsidRPr="00FB4BE8" w:rsidRDefault="00CC6FF9" w:rsidP="00CC6FF9">
            <w:pPr>
              <w:jc w:val="both"/>
            </w:pPr>
            <w:r w:rsidRPr="00FB4BE8">
              <w:t>«Одобрение крупной сделки»</w:t>
            </w:r>
          </w:p>
        </w:tc>
        <w:tc>
          <w:tcPr>
            <w:tcW w:w="1157" w:type="dxa"/>
          </w:tcPr>
          <w:p w14:paraId="0514F988" w14:textId="2CD96BC1" w:rsidR="00CC6FF9" w:rsidRPr="00FB4BE8" w:rsidRDefault="00CC6FF9" w:rsidP="00CC6FF9">
            <w:pPr>
              <w:jc w:val="both"/>
            </w:pPr>
            <w:r>
              <w:rPr>
                <w:lang w:val="en-US"/>
              </w:rPr>
              <w:t>Pdf</w:t>
            </w:r>
          </w:p>
        </w:tc>
      </w:tr>
      <w:tr w:rsidR="00B82FB3" w:rsidRPr="00490FBC" w14:paraId="17E0F5CE" w14:textId="10B58DB5" w:rsidTr="00A33637">
        <w:tc>
          <w:tcPr>
            <w:tcW w:w="0" w:type="auto"/>
          </w:tcPr>
          <w:p w14:paraId="1C631CC5" w14:textId="77777777" w:rsidR="00B82FB3" w:rsidRPr="00FB4BE8" w:rsidRDefault="00B82FB3" w:rsidP="00B82FB3">
            <w:pPr>
              <w:numPr>
                <w:ilvl w:val="0"/>
                <w:numId w:val="64"/>
              </w:numPr>
              <w:ind w:left="0" w:firstLine="0"/>
              <w:contextualSpacing/>
              <w:jc w:val="both"/>
            </w:pPr>
          </w:p>
        </w:tc>
        <w:tc>
          <w:tcPr>
            <w:tcW w:w="3674" w:type="dxa"/>
          </w:tcPr>
          <w:p w14:paraId="21537AC6" w14:textId="3021F173"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м</w:t>
            </w:r>
            <w:r w:rsidRPr="00FB4BE8">
              <w:rPr>
                <w:color w:val="000000"/>
              </w:rPr>
              <w:t>) п. 5.2.1.</w:t>
            </w:r>
          </w:p>
        </w:tc>
        <w:tc>
          <w:tcPr>
            <w:tcW w:w="3755" w:type="dxa"/>
          </w:tcPr>
          <w:p w14:paraId="1A99C32B" w14:textId="77777777" w:rsidR="00B82FB3" w:rsidRPr="00FB4BE8" w:rsidRDefault="00B82FB3" w:rsidP="00B82FB3">
            <w:pPr>
              <w:jc w:val="both"/>
            </w:pPr>
            <w:r w:rsidRPr="00FB4BE8">
              <w:t>«Одобрение сделки с заинтересованностью»</w:t>
            </w:r>
          </w:p>
        </w:tc>
        <w:tc>
          <w:tcPr>
            <w:tcW w:w="1157" w:type="dxa"/>
          </w:tcPr>
          <w:p w14:paraId="200A0E2E" w14:textId="2C078509" w:rsidR="00B82FB3" w:rsidRPr="00FB4BE8" w:rsidRDefault="00B82FB3" w:rsidP="00B82FB3">
            <w:pPr>
              <w:jc w:val="both"/>
            </w:pPr>
            <w:r>
              <w:rPr>
                <w:lang w:val="en-US"/>
              </w:rPr>
              <w:t>Pdf</w:t>
            </w:r>
          </w:p>
        </w:tc>
      </w:tr>
      <w:tr w:rsidR="00B82FB3" w:rsidRPr="00490FBC" w14:paraId="5F49831C" w14:textId="3CCEC1BE" w:rsidTr="00A33637">
        <w:tc>
          <w:tcPr>
            <w:tcW w:w="0" w:type="auto"/>
          </w:tcPr>
          <w:p w14:paraId="2C42A79E" w14:textId="77777777" w:rsidR="00B82FB3" w:rsidRPr="00FB4BE8" w:rsidRDefault="00B82FB3" w:rsidP="00B82FB3">
            <w:pPr>
              <w:numPr>
                <w:ilvl w:val="0"/>
                <w:numId w:val="64"/>
              </w:numPr>
              <w:ind w:left="0" w:firstLine="0"/>
              <w:contextualSpacing/>
              <w:jc w:val="both"/>
            </w:pPr>
          </w:p>
        </w:tc>
        <w:tc>
          <w:tcPr>
            <w:tcW w:w="3674" w:type="dxa"/>
          </w:tcPr>
          <w:p w14:paraId="142532B1" w14:textId="32645344"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н</w:t>
            </w:r>
            <w:r w:rsidRPr="00FB4BE8">
              <w:rPr>
                <w:color w:val="000000"/>
              </w:rPr>
              <w:t>) п. 5.2.1.</w:t>
            </w:r>
          </w:p>
        </w:tc>
        <w:tc>
          <w:tcPr>
            <w:tcW w:w="3755" w:type="dxa"/>
          </w:tcPr>
          <w:p w14:paraId="72165F0E" w14:textId="77777777" w:rsidR="00B82FB3" w:rsidRPr="00FB4BE8" w:rsidRDefault="00B82FB3" w:rsidP="00B82FB3">
            <w:pPr>
              <w:jc w:val="both"/>
            </w:pPr>
            <w:r w:rsidRPr="00FB4BE8">
              <w:t>«Копия паспорта»</w:t>
            </w:r>
          </w:p>
        </w:tc>
        <w:tc>
          <w:tcPr>
            <w:tcW w:w="1157" w:type="dxa"/>
          </w:tcPr>
          <w:p w14:paraId="62EB775A" w14:textId="305AD707" w:rsidR="00B82FB3" w:rsidRPr="00FB4BE8" w:rsidRDefault="00B82FB3" w:rsidP="00B82FB3">
            <w:pPr>
              <w:jc w:val="both"/>
            </w:pPr>
            <w:r>
              <w:rPr>
                <w:lang w:val="en-US"/>
              </w:rPr>
              <w:t>Pdf</w:t>
            </w:r>
          </w:p>
        </w:tc>
      </w:tr>
      <w:tr w:rsidR="00B82FB3" w:rsidRPr="00490FBC" w14:paraId="77C05154" w14:textId="7E4EB605" w:rsidTr="00A33637">
        <w:tc>
          <w:tcPr>
            <w:tcW w:w="0" w:type="auto"/>
          </w:tcPr>
          <w:p w14:paraId="2237C016" w14:textId="77777777" w:rsidR="00B82FB3" w:rsidRPr="00FB4BE8" w:rsidRDefault="00B82FB3" w:rsidP="00B82FB3">
            <w:pPr>
              <w:numPr>
                <w:ilvl w:val="0"/>
                <w:numId w:val="64"/>
              </w:numPr>
              <w:ind w:left="0" w:firstLine="0"/>
              <w:contextualSpacing/>
              <w:jc w:val="both"/>
            </w:pPr>
          </w:p>
        </w:tc>
        <w:tc>
          <w:tcPr>
            <w:tcW w:w="3674" w:type="dxa"/>
          </w:tcPr>
          <w:p w14:paraId="4FD0C995" w14:textId="1EC8A824"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о</w:t>
            </w:r>
            <w:r w:rsidRPr="00FB4BE8">
              <w:rPr>
                <w:color w:val="000000"/>
              </w:rPr>
              <w:t>) п. 5.2.1.</w:t>
            </w:r>
          </w:p>
        </w:tc>
        <w:tc>
          <w:tcPr>
            <w:tcW w:w="3755" w:type="dxa"/>
          </w:tcPr>
          <w:p w14:paraId="17D23ECF" w14:textId="77777777" w:rsidR="00B82FB3" w:rsidRPr="00FB4BE8" w:rsidRDefault="00B82FB3" w:rsidP="00B82FB3">
            <w:pPr>
              <w:jc w:val="both"/>
            </w:pPr>
            <w:r w:rsidRPr="00FB4BE8">
              <w:t>«ИНН физического лица»</w:t>
            </w:r>
          </w:p>
        </w:tc>
        <w:tc>
          <w:tcPr>
            <w:tcW w:w="1157" w:type="dxa"/>
          </w:tcPr>
          <w:p w14:paraId="2CA9E776" w14:textId="27F7EE6D" w:rsidR="00B82FB3" w:rsidRPr="00FB4BE8" w:rsidRDefault="00B82FB3" w:rsidP="00B82FB3">
            <w:pPr>
              <w:jc w:val="both"/>
            </w:pPr>
            <w:r>
              <w:rPr>
                <w:lang w:val="en-US"/>
              </w:rPr>
              <w:t>Pdf</w:t>
            </w:r>
          </w:p>
        </w:tc>
      </w:tr>
      <w:tr w:rsidR="00B82FB3" w:rsidRPr="00490FBC" w14:paraId="0256F9B6" w14:textId="0D216746" w:rsidTr="00A33637">
        <w:tc>
          <w:tcPr>
            <w:tcW w:w="0" w:type="auto"/>
          </w:tcPr>
          <w:p w14:paraId="27FD0452" w14:textId="77777777" w:rsidR="00B82FB3" w:rsidRPr="00FB4BE8" w:rsidRDefault="00B82FB3" w:rsidP="00B82FB3">
            <w:pPr>
              <w:numPr>
                <w:ilvl w:val="0"/>
                <w:numId w:val="64"/>
              </w:numPr>
              <w:ind w:left="0" w:firstLine="0"/>
              <w:contextualSpacing/>
              <w:jc w:val="both"/>
            </w:pPr>
          </w:p>
        </w:tc>
        <w:tc>
          <w:tcPr>
            <w:tcW w:w="3674" w:type="dxa"/>
          </w:tcPr>
          <w:p w14:paraId="309B7A8F" w14:textId="4CBB2100"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п</w:t>
            </w:r>
            <w:r w:rsidRPr="00FB4BE8">
              <w:rPr>
                <w:color w:val="000000"/>
              </w:rPr>
              <w:t>) п. 5.2.1.</w:t>
            </w:r>
          </w:p>
        </w:tc>
        <w:tc>
          <w:tcPr>
            <w:tcW w:w="3755" w:type="dxa"/>
          </w:tcPr>
          <w:p w14:paraId="57B97F56" w14:textId="77777777" w:rsidR="00B82FB3" w:rsidRPr="00FB4BE8" w:rsidRDefault="00B82FB3" w:rsidP="00B82FB3">
            <w:pPr>
              <w:jc w:val="both"/>
            </w:pPr>
            <w:r w:rsidRPr="00FB4BE8">
              <w:t>«СНИЛС»</w:t>
            </w:r>
          </w:p>
        </w:tc>
        <w:tc>
          <w:tcPr>
            <w:tcW w:w="1157" w:type="dxa"/>
          </w:tcPr>
          <w:p w14:paraId="55838DE5" w14:textId="6D829EFE" w:rsidR="00B82FB3" w:rsidRPr="00FB4BE8" w:rsidRDefault="00B82FB3" w:rsidP="00B82FB3">
            <w:pPr>
              <w:jc w:val="both"/>
            </w:pPr>
            <w:r>
              <w:rPr>
                <w:lang w:val="en-US"/>
              </w:rPr>
              <w:t>Pdf</w:t>
            </w:r>
          </w:p>
        </w:tc>
      </w:tr>
      <w:tr w:rsidR="00B82FB3" w:rsidRPr="00490FBC" w14:paraId="60DBE356" w14:textId="32E75D23" w:rsidTr="00A33637">
        <w:tc>
          <w:tcPr>
            <w:tcW w:w="0" w:type="auto"/>
          </w:tcPr>
          <w:p w14:paraId="5DB66B12" w14:textId="77777777" w:rsidR="00B82FB3" w:rsidRPr="00FB4BE8" w:rsidRDefault="00B82FB3" w:rsidP="00B82FB3">
            <w:pPr>
              <w:ind w:left="720"/>
              <w:contextualSpacing/>
            </w:pPr>
          </w:p>
        </w:tc>
        <w:tc>
          <w:tcPr>
            <w:tcW w:w="3674" w:type="dxa"/>
          </w:tcPr>
          <w:p w14:paraId="3A3674F9" w14:textId="77777777" w:rsidR="00B82FB3" w:rsidRPr="00FB4BE8" w:rsidRDefault="00B82FB3" w:rsidP="00B82FB3">
            <w:pPr>
              <w:jc w:val="both"/>
              <w:rPr>
                <w:b/>
                <w:color w:val="000000"/>
              </w:rPr>
            </w:pPr>
            <w:r w:rsidRPr="00FB4BE8">
              <w:rPr>
                <w:b/>
                <w:color w:val="000000"/>
              </w:rPr>
              <w:t>Подкаталог «</w:t>
            </w:r>
            <w:r w:rsidRPr="00FB4BE8">
              <w:rPr>
                <w:b/>
              </w:rPr>
              <w:t>Финансовые документы</w:t>
            </w:r>
            <w:r w:rsidRPr="00FB4BE8">
              <w:rPr>
                <w:b/>
                <w:color w:val="000000"/>
              </w:rPr>
              <w:t>»</w:t>
            </w:r>
          </w:p>
        </w:tc>
        <w:tc>
          <w:tcPr>
            <w:tcW w:w="3755" w:type="dxa"/>
          </w:tcPr>
          <w:p w14:paraId="5632405C" w14:textId="77777777" w:rsidR="00B82FB3" w:rsidRPr="00FB4BE8" w:rsidRDefault="00B82FB3" w:rsidP="00B82FB3">
            <w:pPr>
              <w:jc w:val="both"/>
            </w:pPr>
          </w:p>
        </w:tc>
        <w:tc>
          <w:tcPr>
            <w:tcW w:w="1157" w:type="dxa"/>
          </w:tcPr>
          <w:p w14:paraId="70ECE479" w14:textId="77777777" w:rsidR="00B82FB3" w:rsidRPr="00FB4BE8" w:rsidRDefault="00B82FB3" w:rsidP="00B82FB3">
            <w:pPr>
              <w:jc w:val="both"/>
            </w:pPr>
          </w:p>
        </w:tc>
      </w:tr>
      <w:tr w:rsidR="00B82FB3" w:rsidRPr="00490FBC" w14:paraId="2F224594" w14:textId="4B05F137" w:rsidTr="00A33637">
        <w:tc>
          <w:tcPr>
            <w:tcW w:w="0" w:type="auto"/>
          </w:tcPr>
          <w:p w14:paraId="6EAD32E1" w14:textId="77777777" w:rsidR="00B82FB3" w:rsidRPr="00FB4BE8" w:rsidRDefault="00B82FB3" w:rsidP="00B82FB3">
            <w:pPr>
              <w:numPr>
                <w:ilvl w:val="0"/>
                <w:numId w:val="64"/>
              </w:numPr>
              <w:ind w:left="0" w:firstLine="0"/>
              <w:contextualSpacing/>
              <w:jc w:val="both"/>
            </w:pPr>
          </w:p>
        </w:tc>
        <w:tc>
          <w:tcPr>
            <w:tcW w:w="3674" w:type="dxa"/>
          </w:tcPr>
          <w:p w14:paraId="0585DD60" w14:textId="77777777" w:rsidR="00B82FB3" w:rsidRPr="00FB4BE8" w:rsidRDefault="00B82FB3" w:rsidP="00B82FB3">
            <w:pPr>
              <w:jc w:val="both"/>
              <w:rPr>
                <w:color w:val="000000"/>
              </w:rPr>
            </w:pPr>
            <w:r w:rsidRPr="00FB4BE8">
              <w:rPr>
                <w:color w:val="000000"/>
              </w:rPr>
              <w:t>Документы, предусмотренные п.п. с) – ф) п. 5.2.1.</w:t>
            </w:r>
          </w:p>
          <w:p w14:paraId="7B8A5442" w14:textId="77777777" w:rsidR="00B82FB3" w:rsidRPr="00FB4BE8" w:rsidRDefault="00B82FB3" w:rsidP="00B82FB3">
            <w:pPr>
              <w:jc w:val="both"/>
              <w:rPr>
                <w:color w:val="000000"/>
              </w:rPr>
            </w:pPr>
          </w:p>
        </w:tc>
        <w:tc>
          <w:tcPr>
            <w:tcW w:w="3755" w:type="dxa"/>
          </w:tcPr>
          <w:p w14:paraId="04CF6483" w14:textId="77777777" w:rsidR="00B82FB3" w:rsidRPr="00FB4BE8" w:rsidRDefault="00B82FB3" w:rsidP="00B82FB3">
            <w:pPr>
              <w:jc w:val="both"/>
            </w:pPr>
            <w:r w:rsidRPr="00FB4BE8">
              <w:t xml:space="preserve">«Бухгалтерские документы» (одним файлом) или </w:t>
            </w:r>
          </w:p>
          <w:p w14:paraId="234FA4DF" w14:textId="77777777" w:rsidR="00B82FB3" w:rsidRPr="00FB4BE8" w:rsidRDefault="00B82FB3" w:rsidP="00B82FB3">
            <w:pPr>
              <w:numPr>
                <w:ilvl w:val="1"/>
                <w:numId w:val="64"/>
              </w:numPr>
              <w:ind w:left="0" w:firstLine="0"/>
              <w:contextualSpacing/>
              <w:jc w:val="both"/>
            </w:pPr>
            <w:r w:rsidRPr="00FB4BE8">
              <w:t>Бух. док. ГГГГ</w:t>
            </w:r>
          </w:p>
          <w:p w14:paraId="4174CA17" w14:textId="77777777" w:rsidR="00B82FB3" w:rsidRPr="00FB4BE8" w:rsidRDefault="00B82FB3" w:rsidP="00B82FB3">
            <w:pPr>
              <w:numPr>
                <w:ilvl w:val="1"/>
                <w:numId w:val="64"/>
              </w:numPr>
              <w:ind w:left="0" w:firstLine="0"/>
              <w:contextualSpacing/>
              <w:jc w:val="both"/>
            </w:pPr>
            <w:r w:rsidRPr="00FB4BE8">
              <w:t>Бух. док. ГГГГ</w:t>
            </w:r>
          </w:p>
          <w:p w14:paraId="3879AE58" w14:textId="77777777" w:rsidR="00B82FB3" w:rsidRPr="00FB4BE8" w:rsidRDefault="00B82FB3" w:rsidP="00B82FB3">
            <w:pPr>
              <w:jc w:val="both"/>
            </w:pPr>
            <w:r w:rsidRPr="00FB4BE8">
              <w:t>Бух. док. Период ГГГГ (при наличии)</w:t>
            </w:r>
          </w:p>
        </w:tc>
        <w:tc>
          <w:tcPr>
            <w:tcW w:w="1157" w:type="dxa"/>
          </w:tcPr>
          <w:p w14:paraId="3E039D2D" w14:textId="37243E66" w:rsidR="00B82FB3" w:rsidRPr="00A33637" w:rsidRDefault="00B82FB3" w:rsidP="00B82FB3">
            <w:pPr>
              <w:jc w:val="both"/>
            </w:pPr>
            <w:r>
              <w:rPr>
                <w:lang w:val="en-US"/>
              </w:rPr>
              <w:t>Pdf</w:t>
            </w:r>
            <w:r>
              <w:t xml:space="preserve">, </w:t>
            </w:r>
            <w:r>
              <w:rPr>
                <w:lang w:val="en-US"/>
              </w:rPr>
              <w:t>Xml</w:t>
            </w:r>
          </w:p>
        </w:tc>
      </w:tr>
      <w:tr w:rsidR="00B82FB3" w:rsidRPr="00490FBC" w14:paraId="2AB7772F" w14:textId="2BB1AB27" w:rsidTr="00A33637">
        <w:tc>
          <w:tcPr>
            <w:tcW w:w="0" w:type="auto"/>
          </w:tcPr>
          <w:p w14:paraId="50D40FEA" w14:textId="77777777" w:rsidR="00B82FB3" w:rsidRPr="00FB4BE8" w:rsidRDefault="00B82FB3" w:rsidP="00B82FB3">
            <w:pPr>
              <w:ind w:left="720"/>
              <w:contextualSpacing/>
            </w:pPr>
          </w:p>
        </w:tc>
        <w:tc>
          <w:tcPr>
            <w:tcW w:w="3674" w:type="dxa"/>
          </w:tcPr>
          <w:p w14:paraId="727352FB" w14:textId="77777777" w:rsidR="00B82FB3" w:rsidRPr="00FB4BE8" w:rsidRDefault="00B82FB3" w:rsidP="00B82FB3">
            <w:pPr>
              <w:jc w:val="both"/>
              <w:rPr>
                <w:b/>
                <w:color w:val="000000"/>
              </w:rPr>
            </w:pPr>
            <w:r w:rsidRPr="00FB4BE8">
              <w:rPr>
                <w:b/>
                <w:color w:val="000000"/>
              </w:rPr>
              <w:t>Подкаталог «</w:t>
            </w:r>
            <w:r w:rsidRPr="00FB4BE8">
              <w:rPr>
                <w:b/>
              </w:rPr>
              <w:t>Технико-коммерческое предложение</w:t>
            </w:r>
            <w:r w:rsidRPr="00FB4BE8">
              <w:rPr>
                <w:b/>
                <w:color w:val="000000"/>
              </w:rPr>
              <w:t>»</w:t>
            </w:r>
          </w:p>
        </w:tc>
        <w:tc>
          <w:tcPr>
            <w:tcW w:w="3755" w:type="dxa"/>
          </w:tcPr>
          <w:p w14:paraId="4D435241" w14:textId="77777777" w:rsidR="00B82FB3" w:rsidRPr="00FB4BE8" w:rsidRDefault="00B82FB3" w:rsidP="00B82FB3">
            <w:pPr>
              <w:jc w:val="both"/>
            </w:pPr>
          </w:p>
        </w:tc>
        <w:tc>
          <w:tcPr>
            <w:tcW w:w="1157" w:type="dxa"/>
          </w:tcPr>
          <w:p w14:paraId="59FFCEE8" w14:textId="77777777" w:rsidR="00B82FB3" w:rsidRPr="00FB4BE8" w:rsidRDefault="00B82FB3" w:rsidP="00B82FB3">
            <w:pPr>
              <w:jc w:val="both"/>
            </w:pPr>
          </w:p>
        </w:tc>
      </w:tr>
      <w:tr w:rsidR="00B82FB3" w:rsidRPr="00490FBC" w14:paraId="12F4836A" w14:textId="45B18F05" w:rsidTr="00A33637">
        <w:tc>
          <w:tcPr>
            <w:tcW w:w="0" w:type="auto"/>
          </w:tcPr>
          <w:p w14:paraId="5B640B4E" w14:textId="77777777" w:rsidR="00B82FB3" w:rsidRPr="00FB4BE8" w:rsidRDefault="00B82FB3" w:rsidP="00B82FB3">
            <w:pPr>
              <w:numPr>
                <w:ilvl w:val="0"/>
                <w:numId w:val="64"/>
              </w:numPr>
              <w:ind w:left="0" w:firstLine="0"/>
              <w:contextualSpacing/>
              <w:jc w:val="both"/>
            </w:pPr>
          </w:p>
        </w:tc>
        <w:tc>
          <w:tcPr>
            <w:tcW w:w="3674" w:type="dxa"/>
          </w:tcPr>
          <w:p w14:paraId="5EEAD69F" w14:textId="1D9C649E" w:rsidR="00B82FB3" w:rsidRDefault="00B82FB3" w:rsidP="00B82FB3">
            <w:pPr>
              <w:jc w:val="both"/>
              <w:rPr>
                <w:color w:val="000000"/>
              </w:rPr>
            </w:pPr>
            <w:r w:rsidRPr="00FB4BE8">
              <w:rPr>
                <w:color w:val="000000"/>
              </w:rPr>
              <w:t>Письмо о подаче оферты</w:t>
            </w:r>
          </w:p>
          <w:p w14:paraId="2812A93F" w14:textId="7238726B" w:rsidR="00B82FB3" w:rsidRPr="00FB4BE8" w:rsidRDefault="00B82FB3" w:rsidP="00B82FB3">
            <w:pPr>
              <w:jc w:val="both"/>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6EF39DAA" w14:textId="77777777" w:rsidR="00B82FB3" w:rsidRPr="00FB4BE8" w:rsidRDefault="00B82FB3" w:rsidP="00B82FB3">
            <w:pPr>
              <w:jc w:val="both"/>
            </w:pPr>
            <w:r w:rsidRPr="00FB4BE8">
              <w:t>«Оферта»</w:t>
            </w:r>
          </w:p>
        </w:tc>
        <w:tc>
          <w:tcPr>
            <w:tcW w:w="1157" w:type="dxa"/>
          </w:tcPr>
          <w:p w14:paraId="47C88C81" w14:textId="5DD61693" w:rsidR="00B82FB3" w:rsidRPr="00A33637" w:rsidRDefault="00B82FB3" w:rsidP="00B82FB3">
            <w:pPr>
              <w:jc w:val="both"/>
            </w:pPr>
            <w:r>
              <w:rPr>
                <w:lang w:val="en-US"/>
              </w:rPr>
              <w:t>Doc</w:t>
            </w:r>
            <w:r>
              <w:t xml:space="preserve">, </w:t>
            </w:r>
            <w:r w:rsidRPr="00FB0AE0">
              <w:t>Pdf</w:t>
            </w:r>
          </w:p>
        </w:tc>
      </w:tr>
      <w:tr w:rsidR="00B82FB3" w:rsidRPr="00490FBC" w14:paraId="0F758FF4" w14:textId="73C31AF5" w:rsidTr="00A33637">
        <w:tc>
          <w:tcPr>
            <w:tcW w:w="0" w:type="auto"/>
          </w:tcPr>
          <w:p w14:paraId="49622856" w14:textId="77777777" w:rsidR="00B82FB3" w:rsidRPr="00FB4BE8" w:rsidRDefault="00B82FB3" w:rsidP="00B82FB3">
            <w:pPr>
              <w:numPr>
                <w:ilvl w:val="0"/>
                <w:numId w:val="64"/>
              </w:numPr>
              <w:ind w:left="0" w:firstLine="0"/>
              <w:contextualSpacing/>
              <w:jc w:val="both"/>
            </w:pPr>
          </w:p>
        </w:tc>
        <w:tc>
          <w:tcPr>
            <w:tcW w:w="3674" w:type="dxa"/>
          </w:tcPr>
          <w:p w14:paraId="305A4E66" w14:textId="77777777" w:rsidR="00B82FB3" w:rsidRDefault="00B82FB3" w:rsidP="00B82FB3">
            <w:pPr>
              <w:jc w:val="both"/>
              <w:rPr>
                <w:color w:val="000000"/>
              </w:rPr>
            </w:pPr>
            <w:r w:rsidRPr="00FB4BE8">
              <w:rPr>
                <w:color w:val="000000"/>
              </w:rPr>
              <w:t>Техническое предложение</w:t>
            </w:r>
          </w:p>
          <w:p w14:paraId="55B2593C" w14:textId="137E620B"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36164583" w14:textId="77777777" w:rsidR="00B82FB3" w:rsidRPr="00FB4BE8" w:rsidRDefault="00B82FB3" w:rsidP="00B82FB3">
            <w:pPr>
              <w:jc w:val="both"/>
            </w:pPr>
            <w:r w:rsidRPr="00FB4BE8">
              <w:t>«Техническое предложение»</w:t>
            </w:r>
          </w:p>
        </w:tc>
        <w:tc>
          <w:tcPr>
            <w:tcW w:w="1157" w:type="dxa"/>
          </w:tcPr>
          <w:p w14:paraId="1EEE3100" w14:textId="04E11961" w:rsidR="00B82FB3" w:rsidRPr="00FB4BE8" w:rsidRDefault="00B82FB3" w:rsidP="00B82FB3">
            <w:pPr>
              <w:jc w:val="both"/>
            </w:pPr>
            <w:r>
              <w:rPr>
                <w:lang w:val="en-US"/>
              </w:rPr>
              <w:t>Doc</w:t>
            </w:r>
            <w:r>
              <w:t xml:space="preserve">, </w:t>
            </w:r>
            <w:r w:rsidRPr="00FB0AE0">
              <w:t>Pdf</w:t>
            </w:r>
          </w:p>
        </w:tc>
      </w:tr>
      <w:tr w:rsidR="00B82FB3" w:rsidRPr="00490FBC" w14:paraId="5713C0EB" w14:textId="32DA9A8D" w:rsidTr="00A33637">
        <w:tc>
          <w:tcPr>
            <w:tcW w:w="0" w:type="auto"/>
          </w:tcPr>
          <w:p w14:paraId="2C20438E" w14:textId="77777777" w:rsidR="00B82FB3" w:rsidRPr="00490FBC" w:rsidRDefault="00B82FB3" w:rsidP="00B82FB3">
            <w:pPr>
              <w:numPr>
                <w:ilvl w:val="0"/>
                <w:numId w:val="64"/>
              </w:numPr>
              <w:ind w:left="0" w:firstLine="0"/>
              <w:contextualSpacing/>
              <w:jc w:val="both"/>
            </w:pPr>
          </w:p>
        </w:tc>
        <w:tc>
          <w:tcPr>
            <w:tcW w:w="3674" w:type="dxa"/>
          </w:tcPr>
          <w:p w14:paraId="7CACB73D" w14:textId="77777777" w:rsidR="00B82FB3" w:rsidRDefault="00B82FB3" w:rsidP="00B82FB3">
            <w:pPr>
              <w:jc w:val="both"/>
              <w:rPr>
                <w:rStyle w:val="FontStyle128"/>
                <w:sz w:val="24"/>
                <w:szCs w:val="24"/>
              </w:rPr>
            </w:pPr>
            <w:r>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490FBC" w:rsidRDefault="00B82FB3" w:rsidP="00B82FB3">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7ADBA346" w14:textId="77777777" w:rsidR="00B82FB3" w:rsidRPr="00490FBC" w:rsidRDefault="00B82FB3" w:rsidP="00B82FB3">
            <w:pPr>
              <w:jc w:val="both"/>
              <w:rPr>
                <w:snapToGrid w:val="0"/>
              </w:rPr>
            </w:pPr>
            <w:r>
              <w:rPr>
                <w:snapToGrid w:val="0"/>
              </w:rPr>
              <w:t>«Согласие со сметой»</w:t>
            </w:r>
          </w:p>
        </w:tc>
        <w:tc>
          <w:tcPr>
            <w:tcW w:w="1157" w:type="dxa"/>
          </w:tcPr>
          <w:p w14:paraId="0767ECFE" w14:textId="2E222498" w:rsidR="00B82FB3" w:rsidRDefault="00B82FB3" w:rsidP="00B82FB3">
            <w:pPr>
              <w:jc w:val="both"/>
              <w:rPr>
                <w:snapToGrid w:val="0"/>
              </w:rPr>
            </w:pPr>
            <w:r>
              <w:rPr>
                <w:lang w:val="en-US"/>
              </w:rPr>
              <w:t>Doc</w:t>
            </w:r>
            <w:r w:rsidRPr="00FB0AE0">
              <w:t>, Pdf</w:t>
            </w:r>
          </w:p>
        </w:tc>
      </w:tr>
      <w:tr w:rsidR="00B82FB3" w:rsidRPr="00490FBC" w14:paraId="7CAE3DAC" w14:textId="38FB709D" w:rsidTr="00A33637">
        <w:tc>
          <w:tcPr>
            <w:tcW w:w="0" w:type="auto"/>
          </w:tcPr>
          <w:p w14:paraId="2BDCE764" w14:textId="77777777" w:rsidR="00B82FB3" w:rsidRPr="00FB4BE8" w:rsidRDefault="00B82FB3" w:rsidP="00B82FB3">
            <w:pPr>
              <w:numPr>
                <w:ilvl w:val="0"/>
                <w:numId w:val="64"/>
              </w:numPr>
              <w:ind w:left="0" w:firstLine="0"/>
              <w:contextualSpacing/>
              <w:jc w:val="both"/>
            </w:pPr>
          </w:p>
        </w:tc>
        <w:tc>
          <w:tcPr>
            <w:tcW w:w="3674" w:type="dxa"/>
          </w:tcPr>
          <w:p w14:paraId="11B6D798" w14:textId="77777777" w:rsidR="00B82FB3" w:rsidRDefault="00B82FB3" w:rsidP="00B82FB3">
            <w:pPr>
              <w:jc w:val="both"/>
              <w:rPr>
                <w:color w:val="000000"/>
              </w:rPr>
            </w:pPr>
            <w:r w:rsidRPr="00FB4BE8">
              <w:rPr>
                <w:color w:val="000000"/>
              </w:rPr>
              <w:t>Протокол разногласий к проекту Договора</w:t>
            </w:r>
          </w:p>
          <w:p w14:paraId="54A5B002" w14:textId="2EE3E986"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735E1DE8" w14:textId="77777777" w:rsidR="00B82FB3" w:rsidRPr="00FB4BE8" w:rsidRDefault="00B82FB3" w:rsidP="00B82FB3">
            <w:pPr>
              <w:jc w:val="both"/>
            </w:pPr>
            <w:r w:rsidRPr="00FB4BE8">
              <w:t>«Протокол разногласий»</w:t>
            </w:r>
          </w:p>
        </w:tc>
        <w:tc>
          <w:tcPr>
            <w:tcW w:w="1157" w:type="dxa"/>
          </w:tcPr>
          <w:p w14:paraId="211C148C" w14:textId="1F16388C" w:rsidR="00B82FB3" w:rsidRPr="00FB4BE8" w:rsidRDefault="00B82FB3" w:rsidP="00A33637">
            <w:r>
              <w:rPr>
                <w:lang w:val="en-US"/>
              </w:rPr>
              <w:t>Doc</w:t>
            </w:r>
            <w:r w:rsidRPr="00FB0AE0">
              <w:t>, Pdf</w:t>
            </w:r>
          </w:p>
        </w:tc>
      </w:tr>
      <w:tr w:rsidR="00B82FB3" w:rsidRPr="00490FBC" w14:paraId="11035BF8" w14:textId="4D4D0CB6" w:rsidTr="00A33637">
        <w:tc>
          <w:tcPr>
            <w:tcW w:w="0" w:type="auto"/>
          </w:tcPr>
          <w:p w14:paraId="4380DB02" w14:textId="77777777" w:rsidR="00B82FB3" w:rsidRPr="00FB4BE8" w:rsidRDefault="00B82FB3" w:rsidP="00B82FB3">
            <w:pPr>
              <w:numPr>
                <w:ilvl w:val="0"/>
                <w:numId w:val="64"/>
              </w:numPr>
              <w:ind w:left="0" w:firstLine="0"/>
              <w:contextualSpacing/>
              <w:jc w:val="both"/>
            </w:pPr>
          </w:p>
        </w:tc>
        <w:tc>
          <w:tcPr>
            <w:tcW w:w="3674" w:type="dxa"/>
          </w:tcPr>
          <w:p w14:paraId="3A41E201" w14:textId="77777777" w:rsidR="00B82FB3" w:rsidRDefault="00B82FB3" w:rsidP="00B82FB3">
            <w:pPr>
              <w:jc w:val="both"/>
              <w:rPr>
                <w:color w:val="000000"/>
              </w:rPr>
            </w:pPr>
            <w:r w:rsidRPr="00FB4BE8">
              <w:rPr>
                <w:color w:val="000000"/>
              </w:rPr>
              <w:t>Календарный план</w:t>
            </w:r>
            <w:r>
              <w:rPr>
                <w:color w:val="000000"/>
              </w:rPr>
              <w:t xml:space="preserve"> (для работ/услуг) </w:t>
            </w:r>
          </w:p>
          <w:p w14:paraId="415EA861" w14:textId="0C8800F4"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676E641B" w14:textId="0E241E8D" w:rsidR="00B82FB3" w:rsidRPr="00FB4BE8" w:rsidRDefault="00B82FB3" w:rsidP="00B82FB3">
            <w:pPr>
              <w:jc w:val="both"/>
            </w:pPr>
            <w:r w:rsidRPr="00FB4BE8">
              <w:t>«Календарный план»</w:t>
            </w:r>
          </w:p>
        </w:tc>
        <w:tc>
          <w:tcPr>
            <w:tcW w:w="1157" w:type="dxa"/>
          </w:tcPr>
          <w:p w14:paraId="1FED7165" w14:textId="1AB4CA49" w:rsidR="00B82FB3" w:rsidRPr="00FB4BE8" w:rsidRDefault="00B82FB3" w:rsidP="00B82FB3">
            <w:pPr>
              <w:jc w:val="both"/>
            </w:pPr>
            <w:r>
              <w:rPr>
                <w:lang w:val="en-US"/>
              </w:rPr>
              <w:t>Doc</w:t>
            </w:r>
            <w:r w:rsidRPr="00FB0AE0">
              <w:t>, Pdf</w:t>
            </w:r>
          </w:p>
        </w:tc>
      </w:tr>
      <w:tr w:rsidR="00B82FB3" w:rsidRPr="00490FBC" w14:paraId="43A97839" w14:textId="7323E9E8" w:rsidTr="00A33637">
        <w:tc>
          <w:tcPr>
            <w:tcW w:w="0" w:type="auto"/>
          </w:tcPr>
          <w:p w14:paraId="48EBEBBF" w14:textId="77777777" w:rsidR="00B82FB3" w:rsidRPr="00FB4BE8" w:rsidRDefault="00B82FB3" w:rsidP="00B82FB3">
            <w:pPr>
              <w:numPr>
                <w:ilvl w:val="0"/>
                <w:numId w:val="64"/>
              </w:numPr>
              <w:ind w:left="0" w:firstLine="0"/>
              <w:contextualSpacing/>
              <w:jc w:val="both"/>
            </w:pPr>
          </w:p>
        </w:tc>
        <w:tc>
          <w:tcPr>
            <w:tcW w:w="3674" w:type="dxa"/>
          </w:tcPr>
          <w:p w14:paraId="1C010494" w14:textId="271D2927" w:rsidR="00B82FB3" w:rsidRDefault="00B82FB3" w:rsidP="00B82FB3">
            <w:pPr>
              <w:jc w:val="both"/>
              <w:rPr>
                <w:color w:val="000000"/>
              </w:rPr>
            </w:pPr>
            <w:r>
              <w:rPr>
                <w:color w:val="000000"/>
              </w:rPr>
              <w:t>Спецификация техническая часть (для МТР)</w:t>
            </w:r>
          </w:p>
          <w:p w14:paraId="1DBFD023" w14:textId="6E19680C"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62A088B5" w14:textId="62ADECBD" w:rsidR="00B82FB3" w:rsidRPr="00FB4BE8" w:rsidRDefault="00B82FB3" w:rsidP="00B82FB3">
            <w:pPr>
              <w:jc w:val="both"/>
            </w:pPr>
            <w:r>
              <w:t>«Спецификация техническая часть»</w:t>
            </w:r>
          </w:p>
        </w:tc>
        <w:tc>
          <w:tcPr>
            <w:tcW w:w="1157" w:type="dxa"/>
          </w:tcPr>
          <w:p w14:paraId="43D16EA7" w14:textId="2D33D894" w:rsidR="00B82FB3" w:rsidRDefault="00B82FB3" w:rsidP="00B82FB3">
            <w:pPr>
              <w:jc w:val="both"/>
            </w:pPr>
            <w:r>
              <w:rPr>
                <w:lang w:val="en-US"/>
              </w:rPr>
              <w:t>Xml</w:t>
            </w:r>
          </w:p>
        </w:tc>
      </w:tr>
      <w:tr w:rsidR="00B82FB3" w:rsidRPr="00490FBC" w14:paraId="149F353B" w14:textId="548EE2CB" w:rsidTr="00A33637">
        <w:tc>
          <w:tcPr>
            <w:tcW w:w="0" w:type="auto"/>
          </w:tcPr>
          <w:p w14:paraId="5775EED5" w14:textId="77777777" w:rsidR="00B82FB3" w:rsidRPr="00FB4BE8" w:rsidRDefault="00B82FB3" w:rsidP="00B82FB3">
            <w:pPr>
              <w:numPr>
                <w:ilvl w:val="0"/>
                <w:numId w:val="64"/>
              </w:numPr>
              <w:ind w:left="0" w:firstLine="0"/>
              <w:contextualSpacing/>
              <w:jc w:val="both"/>
            </w:pPr>
          </w:p>
        </w:tc>
        <w:tc>
          <w:tcPr>
            <w:tcW w:w="3674" w:type="dxa"/>
          </w:tcPr>
          <w:p w14:paraId="11F821AA" w14:textId="6DA268C8" w:rsidR="00B82FB3" w:rsidRDefault="00B82FB3" w:rsidP="00B82FB3">
            <w:pPr>
              <w:jc w:val="both"/>
              <w:rPr>
                <w:color w:val="000000"/>
              </w:rPr>
            </w:pPr>
            <w:r>
              <w:t xml:space="preserve">Спецификация (Коммерческое предложение на поставку товаров) (для МТР)  </w:t>
            </w:r>
          </w:p>
          <w:p w14:paraId="62585032" w14:textId="105B6230"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710980CD" w14:textId="27AB52DC" w:rsidR="00B82FB3" w:rsidRPr="00FB4BE8" w:rsidRDefault="00B82FB3" w:rsidP="00B82FB3">
            <w:pPr>
              <w:jc w:val="both"/>
            </w:pPr>
            <w:r w:rsidRPr="00FB4BE8">
              <w:t>«</w:t>
            </w:r>
            <w:r>
              <w:t>Спецификация (Коммерческое предложение на поставку товаров)</w:t>
            </w:r>
            <w:r w:rsidRPr="00FB4BE8">
              <w:t>»</w:t>
            </w:r>
          </w:p>
        </w:tc>
        <w:tc>
          <w:tcPr>
            <w:tcW w:w="1157" w:type="dxa"/>
          </w:tcPr>
          <w:p w14:paraId="089F75B1" w14:textId="0734027E" w:rsidR="00B82FB3" w:rsidRPr="00FB4BE8" w:rsidRDefault="00B82FB3" w:rsidP="00B82FB3">
            <w:pPr>
              <w:jc w:val="both"/>
            </w:pPr>
            <w:r>
              <w:rPr>
                <w:lang w:val="en-US"/>
              </w:rPr>
              <w:t>Xml</w:t>
            </w:r>
          </w:p>
        </w:tc>
      </w:tr>
      <w:tr w:rsidR="00B82FB3" w:rsidRPr="00490FBC" w14:paraId="23C3402F" w14:textId="77777777" w:rsidTr="00A33637">
        <w:tc>
          <w:tcPr>
            <w:tcW w:w="0" w:type="auto"/>
          </w:tcPr>
          <w:p w14:paraId="40DB6677" w14:textId="77777777" w:rsidR="00B82FB3" w:rsidRPr="00FB4BE8" w:rsidRDefault="00B82FB3" w:rsidP="00B82FB3">
            <w:pPr>
              <w:numPr>
                <w:ilvl w:val="0"/>
                <w:numId w:val="64"/>
              </w:numPr>
              <w:ind w:left="0" w:firstLine="0"/>
              <w:contextualSpacing/>
              <w:jc w:val="both"/>
            </w:pPr>
          </w:p>
        </w:tc>
        <w:tc>
          <w:tcPr>
            <w:tcW w:w="3674" w:type="dxa"/>
          </w:tcPr>
          <w:p w14:paraId="1A240FF7" w14:textId="77777777" w:rsidR="00B82FB3" w:rsidRDefault="00B82FB3" w:rsidP="00B82FB3">
            <w:pPr>
              <w:jc w:val="both"/>
            </w:pPr>
            <w:r>
              <w:t>Сводная таблица стоимости работ, услуг (для работ/услуг)</w:t>
            </w:r>
          </w:p>
          <w:p w14:paraId="3BF6B859" w14:textId="74852D20" w:rsidR="00B82FB3" w:rsidRDefault="00B82FB3" w:rsidP="00B82FB3">
            <w:pPr>
              <w:jc w:val="both"/>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030B155D" w14:textId="34211FE2" w:rsidR="00B82FB3" w:rsidRPr="00FB4BE8" w:rsidRDefault="00B82FB3" w:rsidP="00B82FB3">
            <w:pPr>
              <w:jc w:val="both"/>
            </w:pPr>
            <w:r>
              <w:t xml:space="preserve">Сводная таблица стоимости работ, услуг </w:t>
            </w:r>
          </w:p>
        </w:tc>
        <w:tc>
          <w:tcPr>
            <w:tcW w:w="1157" w:type="dxa"/>
          </w:tcPr>
          <w:p w14:paraId="5B3F3AE5" w14:textId="75D0F34C" w:rsidR="00B82FB3" w:rsidRDefault="00B82FB3" w:rsidP="00B82FB3">
            <w:pPr>
              <w:jc w:val="both"/>
              <w:rPr>
                <w:lang w:val="en-US"/>
              </w:rPr>
            </w:pPr>
            <w:r>
              <w:rPr>
                <w:lang w:val="en-US"/>
              </w:rPr>
              <w:t>Xml</w:t>
            </w:r>
          </w:p>
        </w:tc>
      </w:tr>
      <w:tr w:rsidR="00B82FB3" w:rsidRPr="00490FBC" w14:paraId="7CA4CC3D" w14:textId="6872C903" w:rsidTr="00A33637">
        <w:tc>
          <w:tcPr>
            <w:tcW w:w="0" w:type="auto"/>
          </w:tcPr>
          <w:p w14:paraId="3AC9DC8B" w14:textId="77777777" w:rsidR="00B82FB3" w:rsidRPr="00FB4BE8" w:rsidRDefault="00B82FB3" w:rsidP="00B82FB3">
            <w:pPr>
              <w:numPr>
                <w:ilvl w:val="0"/>
                <w:numId w:val="64"/>
              </w:numPr>
              <w:ind w:left="0" w:firstLine="0"/>
              <w:contextualSpacing/>
              <w:jc w:val="both"/>
            </w:pPr>
          </w:p>
        </w:tc>
        <w:tc>
          <w:tcPr>
            <w:tcW w:w="3674" w:type="dxa"/>
          </w:tcPr>
          <w:p w14:paraId="051337AC" w14:textId="77777777" w:rsidR="00B82FB3" w:rsidRDefault="00B82FB3" w:rsidP="00B82FB3">
            <w:pPr>
              <w:jc w:val="both"/>
              <w:rPr>
                <w:color w:val="000000"/>
              </w:rPr>
            </w:pPr>
            <w:r w:rsidRPr="00FB4BE8">
              <w:rPr>
                <w:color w:val="000000"/>
              </w:rPr>
              <w:t>График оплаты</w:t>
            </w:r>
          </w:p>
          <w:p w14:paraId="6D1E9E9B" w14:textId="4D4B7915"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4AB77F8B" w14:textId="7E17C001" w:rsidR="00B82FB3" w:rsidRPr="00FB4BE8" w:rsidRDefault="00B82FB3" w:rsidP="00B82FB3">
            <w:pPr>
              <w:jc w:val="both"/>
            </w:pPr>
            <w:r w:rsidRPr="00FB4BE8">
              <w:t>«График оплаты»</w:t>
            </w:r>
          </w:p>
        </w:tc>
        <w:tc>
          <w:tcPr>
            <w:tcW w:w="1157" w:type="dxa"/>
          </w:tcPr>
          <w:p w14:paraId="16965D65" w14:textId="702DEF8E" w:rsidR="00B82FB3" w:rsidRPr="00FB4BE8" w:rsidRDefault="00B82FB3" w:rsidP="00B82FB3">
            <w:pPr>
              <w:jc w:val="both"/>
            </w:pPr>
            <w:r>
              <w:rPr>
                <w:lang w:val="en-US"/>
              </w:rPr>
              <w:t>Xml</w:t>
            </w:r>
          </w:p>
        </w:tc>
      </w:tr>
      <w:tr w:rsidR="00B82FB3" w:rsidRPr="00490FBC" w14:paraId="32B06EC0" w14:textId="2189B559" w:rsidTr="00A33637">
        <w:tc>
          <w:tcPr>
            <w:tcW w:w="0" w:type="auto"/>
          </w:tcPr>
          <w:p w14:paraId="593C2AB5" w14:textId="77777777" w:rsidR="00B82FB3" w:rsidRPr="00FB4BE8" w:rsidRDefault="00B82FB3" w:rsidP="00B82FB3">
            <w:pPr>
              <w:numPr>
                <w:ilvl w:val="0"/>
                <w:numId w:val="64"/>
              </w:numPr>
              <w:ind w:left="0" w:firstLine="0"/>
              <w:contextualSpacing/>
              <w:jc w:val="both"/>
            </w:pPr>
          </w:p>
        </w:tc>
        <w:tc>
          <w:tcPr>
            <w:tcW w:w="3674" w:type="dxa"/>
          </w:tcPr>
          <w:p w14:paraId="19D559F6" w14:textId="77777777" w:rsidR="00B82FB3" w:rsidRDefault="00B82FB3" w:rsidP="00B82FB3">
            <w:pPr>
              <w:jc w:val="both"/>
              <w:rPr>
                <w:color w:val="000000"/>
              </w:rPr>
            </w:pPr>
            <w:r w:rsidRPr="00FB4BE8">
              <w:rPr>
                <w:color w:val="000000"/>
              </w:rPr>
              <w:t>Справка о перечне и годовых объемах выполнения аналогичных договоров</w:t>
            </w:r>
          </w:p>
          <w:p w14:paraId="743F46FB" w14:textId="28E8FEDF"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3A92F43C" w14:textId="7A67A2F2" w:rsidR="00B82FB3" w:rsidRPr="00FB4BE8" w:rsidRDefault="00B82FB3" w:rsidP="00B82FB3">
            <w:pPr>
              <w:jc w:val="both"/>
            </w:pPr>
            <w:r w:rsidRPr="00FB4BE8">
              <w:t>«Справка о договорах»</w:t>
            </w:r>
          </w:p>
        </w:tc>
        <w:tc>
          <w:tcPr>
            <w:tcW w:w="1157" w:type="dxa"/>
          </w:tcPr>
          <w:p w14:paraId="3AFEE003" w14:textId="74E31C8A" w:rsidR="00B82FB3" w:rsidRPr="00FB4BE8" w:rsidRDefault="00B82FB3" w:rsidP="00B82FB3">
            <w:pPr>
              <w:jc w:val="both"/>
            </w:pPr>
            <w:r>
              <w:rPr>
                <w:lang w:val="en-US"/>
              </w:rPr>
              <w:t>Doc</w:t>
            </w:r>
            <w:r w:rsidRPr="00FB0AE0">
              <w:t>, Pdf</w:t>
            </w:r>
          </w:p>
        </w:tc>
      </w:tr>
      <w:tr w:rsidR="00B82FB3" w:rsidRPr="00490FBC" w14:paraId="1DF7204F" w14:textId="5EE4B445" w:rsidTr="00A33637">
        <w:tc>
          <w:tcPr>
            <w:tcW w:w="0" w:type="auto"/>
          </w:tcPr>
          <w:p w14:paraId="35958422" w14:textId="77777777" w:rsidR="00B82FB3" w:rsidRPr="00FB4BE8" w:rsidRDefault="00B82FB3" w:rsidP="00B82FB3">
            <w:pPr>
              <w:numPr>
                <w:ilvl w:val="0"/>
                <w:numId w:val="64"/>
              </w:numPr>
              <w:ind w:left="0" w:firstLine="0"/>
              <w:contextualSpacing/>
              <w:jc w:val="both"/>
            </w:pPr>
          </w:p>
        </w:tc>
        <w:tc>
          <w:tcPr>
            <w:tcW w:w="3674" w:type="dxa"/>
          </w:tcPr>
          <w:p w14:paraId="24443D2F" w14:textId="77777777" w:rsidR="00B82FB3" w:rsidRDefault="00B82FB3" w:rsidP="00B82FB3">
            <w:pPr>
              <w:jc w:val="both"/>
              <w:rPr>
                <w:color w:val="000000"/>
              </w:rPr>
            </w:pPr>
            <w:r w:rsidRPr="00FB4BE8">
              <w:rPr>
                <w:color w:val="000000"/>
              </w:rPr>
              <w:t>Справка о материально-технических ресурсах</w:t>
            </w:r>
          </w:p>
          <w:p w14:paraId="43FAD1A9" w14:textId="68EBFEC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084A1AE9" w14:textId="6D77ADAF" w:rsidR="00B82FB3" w:rsidRPr="00FB4BE8" w:rsidRDefault="00B82FB3" w:rsidP="00B82FB3">
            <w:pPr>
              <w:jc w:val="both"/>
            </w:pPr>
            <w:r w:rsidRPr="00FB4BE8">
              <w:t>«Справка МТР»</w:t>
            </w:r>
          </w:p>
        </w:tc>
        <w:tc>
          <w:tcPr>
            <w:tcW w:w="1157" w:type="dxa"/>
          </w:tcPr>
          <w:p w14:paraId="06E4AB76" w14:textId="234F0837" w:rsidR="00B82FB3" w:rsidRPr="00FB4BE8" w:rsidRDefault="00B82FB3" w:rsidP="00B82FB3">
            <w:pPr>
              <w:jc w:val="both"/>
            </w:pPr>
            <w:r>
              <w:rPr>
                <w:lang w:val="en-US"/>
              </w:rPr>
              <w:t>Doc</w:t>
            </w:r>
            <w:r w:rsidRPr="00FB0AE0">
              <w:t>, Pdf</w:t>
            </w:r>
          </w:p>
        </w:tc>
      </w:tr>
      <w:tr w:rsidR="00B82FB3" w:rsidRPr="00490FBC" w14:paraId="119AA8B6" w14:textId="0D929308" w:rsidTr="00A33637">
        <w:tc>
          <w:tcPr>
            <w:tcW w:w="0" w:type="auto"/>
          </w:tcPr>
          <w:p w14:paraId="2C9F2B00" w14:textId="77777777" w:rsidR="00B82FB3" w:rsidRPr="00FB4BE8" w:rsidRDefault="00B82FB3" w:rsidP="00B82FB3">
            <w:pPr>
              <w:numPr>
                <w:ilvl w:val="0"/>
                <w:numId w:val="64"/>
              </w:numPr>
              <w:ind w:left="0" w:firstLine="0"/>
              <w:contextualSpacing/>
              <w:jc w:val="both"/>
            </w:pPr>
          </w:p>
        </w:tc>
        <w:tc>
          <w:tcPr>
            <w:tcW w:w="3674" w:type="dxa"/>
          </w:tcPr>
          <w:p w14:paraId="38E3C7E6" w14:textId="77777777" w:rsidR="00B82FB3" w:rsidRDefault="00B82FB3" w:rsidP="00B82FB3">
            <w:pPr>
              <w:jc w:val="both"/>
              <w:rPr>
                <w:color w:val="000000"/>
              </w:rPr>
            </w:pPr>
            <w:r w:rsidRPr="00FB4BE8">
              <w:rPr>
                <w:color w:val="000000"/>
              </w:rPr>
              <w:t>Справка о кадровых ресурсах</w:t>
            </w:r>
          </w:p>
          <w:p w14:paraId="71417098" w14:textId="157888B1"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76897000" w14:textId="1B021FEF" w:rsidR="00B82FB3" w:rsidRPr="00FB4BE8" w:rsidRDefault="00B82FB3" w:rsidP="00B82FB3">
            <w:pPr>
              <w:jc w:val="both"/>
            </w:pPr>
            <w:r w:rsidRPr="00FB4BE8">
              <w:t>«Справка о кадрах»</w:t>
            </w:r>
          </w:p>
        </w:tc>
        <w:tc>
          <w:tcPr>
            <w:tcW w:w="1157" w:type="dxa"/>
          </w:tcPr>
          <w:p w14:paraId="4B1F401F" w14:textId="3B8FCC3F" w:rsidR="00B82FB3" w:rsidRPr="00FB4BE8" w:rsidRDefault="00B82FB3" w:rsidP="00B82FB3">
            <w:pPr>
              <w:jc w:val="both"/>
            </w:pPr>
            <w:r>
              <w:rPr>
                <w:lang w:val="en-US"/>
              </w:rPr>
              <w:t>Doc</w:t>
            </w:r>
            <w:r w:rsidRPr="00FB0AE0">
              <w:t>, Pdf</w:t>
            </w:r>
          </w:p>
        </w:tc>
      </w:tr>
      <w:tr w:rsidR="00B82FB3" w:rsidRPr="00490FBC" w14:paraId="6AA5E414" w14:textId="5A40DAA0" w:rsidTr="00A33637">
        <w:tc>
          <w:tcPr>
            <w:tcW w:w="0" w:type="auto"/>
          </w:tcPr>
          <w:p w14:paraId="558ACDA7" w14:textId="77777777" w:rsidR="00B82FB3" w:rsidRPr="00FB4BE8" w:rsidRDefault="00B82FB3" w:rsidP="00B82FB3">
            <w:pPr>
              <w:contextualSpacing/>
              <w:jc w:val="both"/>
            </w:pPr>
          </w:p>
        </w:tc>
        <w:tc>
          <w:tcPr>
            <w:tcW w:w="3674" w:type="dxa"/>
          </w:tcPr>
          <w:p w14:paraId="49005131" w14:textId="77777777" w:rsidR="00B82FB3" w:rsidRPr="00FB4BE8" w:rsidRDefault="00B82FB3" w:rsidP="00B82FB3">
            <w:pPr>
              <w:jc w:val="both"/>
              <w:rPr>
                <w:b/>
                <w:color w:val="000000"/>
              </w:rPr>
            </w:pPr>
            <w:r w:rsidRPr="00FB4BE8">
              <w:rPr>
                <w:b/>
                <w:color w:val="000000"/>
              </w:rPr>
              <w:t>Подкаталог «</w:t>
            </w:r>
            <w:r w:rsidRPr="00FB4BE8">
              <w:rPr>
                <w:b/>
              </w:rPr>
              <w:t>Лицензии, Свидетельства, удостоверения</w:t>
            </w:r>
            <w:r w:rsidRPr="00FB4BE8">
              <w:rPr>
                <w:b/>
                <w:color w:val="000000"/>
              </w:rPr>
              <w:t>»</w:t>
            </w:r>
          </w:p>
        </w:tc>
        <w:tc>
          <w:tcPr>
            <w:tcW w:w="3755" w:type="dxa"/>
          </w:tcPr>
          <w:p w14:paraId="2C379041" w14:textId="77777777" w:rsidR="00B82FB3" w:rsidRPr="00FB4BE8" w:rsidRDefault="00B82FB3" w:rsidP="00B82FB3">
            <w:pPr>
              <w:jc w:val="both"/>
            </w:pPr>
          </w:p>
        </w:tc>
        <w:tc>
          <w:tcPr>
            <w:tcW w:w="1157" w:type="dxa"/>
          </w:tcPr>
          <w:p w14:paraId="05100166" w14:textId="77777777" w:rsidR="00B82FB3" w:rsidRPr="00FB4BE8" w:rsidRDefault="00B82FB3" w:rsidP="00B82FB3">
            <w:pPr>
              <w:jc w:val="both"/>
            </w:pPr>
          </w:p>
        </w:tc>
      </w:tr>
      <w:tr w:rsidR="00B82FB3" w:rsidRPr="00490FBC" w14:paraId="502014CC" w14:textId="52124E4A" w:rsidTr="00A33637">
        <w:tc>
          <w:tcPr>
            <w:tcW w:w="0" w:type="auto"/>
          </w:tcPr>
          <w:p w14:paraId="792BC4A1" w14:textId="77777777" w:rsidR="00B82FB3" w:rsidRPr="00FB4BE8" w:rsidRDefault="00B82FB3" w:rsidP="00B82FB3">
            <w:pPr>
              <w:numPr>
                <w:ilvl w:val="0"/>
                <w:numId w:val="64"/>
              </w:numPr>
              <w:ind w:left="0" w:firstLine="0"/>
              <w:contextualSpacing/>
              <w:jc w:val="both"/>
            </w:pPr>
          </w:p>
        </w:tc>
        <w:tc>
          <w:tcPr>
            <w:tcW w:w="3674" w:type="dxa"/>
          </w:tcPr>
          <w:p w14:paraId="1F234DE0" w14:textId="1770021C"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з</w:t>
            </w:r>
            <w:r w:rsidRPr="00FB4BE8">
              <w:rPr>
                <w:color w:val="000000"/>
              </w:rPr>
              <w:t>) п. 5.2.1.</w:t>
            </w:r>
          </w:p>
        </w:tc>
        <w:tc>
          <w:tcPr>
            <w:tcW w:w="3755" w:type="dxa"/>
          </w:tcPr>
          <w:p w14:paraId="286F47BE" w14:textId="77777777" w:rsidR="00B82FB3" w:rsidRPr="00FB4BE8" w:rsidRDefault="00B82FB3" w:rsidP="00B82FB3">
            <w:pPr>
              <w:jc w:val="both"/>
            </w:pPr>
            <w:r w:rsidRPr="00FB4BE8">
              <w:t>«Документы на осуществление видов деятельности»</w:t>
            </w:r>
          </w:p>
        </w:tc>
        <w:tc>
          <w:tcPr>
            <w:tcW w:w="1157" w:type="dxa"/>
          </w:tcPr>
          <w:p w14:paraId="23525B7B" w14:textId="5E3C16E6" w:rsidR="00B82FB3" w:rsidRPr="00FB4BE8" w:rsidRDefault="00B82FB3" w:rsidP="00B82FB3">
            <w:pPr>
              <w:jc w:val="both"/>
            </w:pPr>
            <w:r w:rsidRPr="00FB0AE0">
              <w:t>Pdf</w:t>
            </w:r>
          </w:p>
        </w:tc>
      </w:tr>
      <w:tr w:rsidR="00B82FB3" w:rsidRPr="00490FBC" w14:paraId="36AACF8D" w14:textId="298C350F" w:rsidTr="00A33637">
        <w:tc>
          <w:tcPr>
            <w:tcW w:w="0" w:type="auto"/>
          </w:tcPr>
          <w:p w14:paraId="79CAA89A" w14:textId="77777777" w:rsidR="00B82FB3" w:rsidRPr="00FB4BE8" w:rsidRDefault="00B82FB3" w:rsidP="00B82FB3">
            <w:pPr>
              <w:contextualSpacing/>
              <w:jc w:val="both"/>
            </w:pPr>
          </w:p>
        </w:tc>
        <w:tc>
          <w:tcPr>
            <w:tcW w:w="3674" w:type="dxa"/>
          </w:tcPr>
          <w:p w14:paraId="6EB31B9F" w14:textId="77777777" w:rsidR="00B82FB3" w:rsidRPr="00FB4BE8" w:rsidRDefault="00B82FB3" w:rsidP="00B82FB3">
            <w:pPr>
              <w:jc w:val="both"/>
              <w:rPr>
                <w:b/>
                <w:color w:val="000000"/>
              </w:rPr>
            </w:pPr>
            <w:r w:rsidRPr="00FB4BE8">
              <w:rPr>
                <w:b/>
                <w:color w:val="000000"/>
              </w:rPr>
              <w:t>Подкаталог «</w:t>
            </w:r>
            <w:r w:rsidRPr="00FB4BE8">
              <w:rPr>
                <w:b/>
              </w:rPr>
              <w:t>Иные документы</w:t>
            </w:r>
            <w:r w:rsidRPr="00FB4BE8">
              <w:rPr>
                <w:b/>
                <w:color w:val="000000"/>
              </w:rPr>
              <w:t>»</w:t>
            </w:r>
          </w:p>
        </w:tc>
        <w:tc>
          <w:tcPr>
            <w:tcW w:w="3755" w:type="dxa"/>
          </w:tcPr>
          <w:p w14:paraId="68379061" w14:textId="77777777" w:rsidR="00B82FB3" w:rsidRPr="00FB4BE8" w:rsidRDefault="00B82FB3" w:rsidP="00B82FB3">
            <w:pPr>
              <w:jc w:val="both"/>
            </w:pPr>
          </w:p>
        </w:tc>
        <w:tc>
          <w:tcPr>
            <w:tcW w:w="1157" w:type="dxa"/>
          </w:tcPr>
          <w:p w14:paraId="02DC3CD8" w14:textId="77777777" w:rsidR="00B82FB3" w:rsidRPr="00FB4BE8" w:rsidRDefault="00B82FB3" w:rsidP="00B82FB3">
            <w:pPr>
              <w:jc w:val="both"/>
            </w:pPr>
          </w:p>
        </w:tc>
      </w:tr>
      <w:tr w:rsidR="00B82FB3" w:rsidRPr="00490FBC" w14:paraId="12FD3E3F" w14:textId="5616ED61" w:rsidTr="00A33637">
        <w:tc>
          <w:tcPr>
            <w:tcW w:w="0" w:type="auto"/>
          </w:tcPr>
          <w:p w14:paraId="51E926CB" w14:textId="77777777" w:rsidR="00B82FB3" w:rsidRPr="00FB4BE8" w:rsidRDefault="00B82FB3" w:rsidP="00B82FB3">
            <w:pPr>
              <w:numPr>
                <w:ilvl w:val="0"/>
                <w:numId w:val="64"/>
              </w:numPr>
              <w:ind w:left="0" w:firstLine="0"/>
              <w:contextualSpacing/>
              <w:jc w:val="both"/>
            </w:pPr>
          </w:p>
        </w:tc>
        <w:tc>
          <w:tcPr>
            <w:tcW w:w="3674" w:type="dxa"/>
          </w:tcPr>
          <w:p w14:paraId="2162F644" w14:textId="77777777" w:rsidR="00B82FB3" w:rsidRDefault="00B82FB3" w:rsidP="00B82FB3">
            <w:pPr>
              <w:jc w:val="both"/>
              <w:rPr>
                <w:color w:val="000000"/>
              </w:rPr>
            </w:pPr>
            <w:r w:rsidRPr="00FB4BE8">
              <w:rPr>
                <w:color w:val="000000"/>
              </w:rPr>
              <w:t>Анкета Участника закупки</w:t>
            </w:r>
          </w:p>
          <w:p w14:paraId="78821A07" w14:textId="6C8E49F8"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322D680B" w14:textId="2B4F7DC5" w:rsidR="00B82FB3" w:rsidRPr="00FB4BE8" w:rsidRDefault="00B82FB3" w:rsidP="00B82FB3">
            <w:pPr>
              <w:jc w:val="both"/>
            </w:pPr>
            <w:r w:rsidRPr="00FB4BE8">
              <w:t>«Анкета»</w:t>
            </w:r>
          </w:p>
        </w:tc>
        <w:tc>
          <w:tcPr>
            <w:tcW w:w="1157" w:type="dxa"/>
          </w:tcPr>
          <w:p w14:paraId="489D83F2" w14:textId="2398CB54" w:rsidR="00B82FB3" w:rsidRPr="00FB4BE8" w:rsidRDefault="00B82FB3" w:rsidP="00B82FB3">
            <w:pPr>
              <w:jc w:val="both"/>
            </w:pPr>
            <w:r>
              <w:rPr>
                <w:lang w:val="en-US"/>
              </w:rPr>
              <w:t>Doc</w:t>
            </w:r>
            <w:r w:rsidRPr="00FB0AE0">
              <w:t>, Pdf</w:t>
            </w:r>
          </w:p>
        </w:tc>
      </w:tr>
      <w:tr w:rsidR="00B82FB3" w:rsidRPr="00490FBC" w14:paraId="2E575F2E" w14:textId="5DDBC65C" w:rsidTr="00A33637">
        <w:tc>
          <w:tcPr>
            <w:tcW w:w="0" w:type="auto"/>
          </w:tcPr>
          <w:p w14:paraId="1849BEF8" w14:textId="77777777" w:rsidR="00B82FB3" w:rsidRPr="00FB4BE8" w:rsidRDefault="00B82FB3" w:rsidP="00B82FB3">
            <w:pPr>
              <w:numPr>
                <w:ilvl w:val="0"/>
                <w:numId w:val="64"/>
              </w:numPr>
              <w:ind w:left="0" w:firstLine="0"/>
              <w:contextualSpacing/>
              <w:jc w:val="both"/>
            </w:pPr>
          </w:p>
        </w:tc>
        <w:tc>
          <w:tcPr>
            <w:tcW w:w="3674" w:type="dxa"/>
          </w:tcPr>
          <w:p w14:paraId="6D94AFCD" w14:textId="77777777" w:rsidR="00B82FB3" w:rsidRDefault="00B82FB3" w:rsidP="00B82FB3">
            <w:pPr>
              <w:jc w:val="both"/>
              <w:rPr>
                <w:color w:val="000000"/>
              </w:rPr>
            </w:pPr>
            <w:r w:rsidRPr="00FB4BE8">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2C78B8D4" w14:textId="1EBBFD60" w:rsidR="00B82FB3" w:rsidRPr="00FB4BE8" w:rsidRDefault="00B82FB3" w:rsidP="00B82FB3">
            <w:pPr>
              <w:jc w:val="both"/>
            </w:pPr>
            <w:r w:rsidRPr="00FB4BE8">
              <w:t>«Письмо об аффилированности»</w:t>
            </w:r>
          </w:p>
        </w:tc>
        <w:tc>
          <w:tcPr>
            <w:tcW w:w="1157" w:type="dxa"/>
          </w:tcPr>
          <w:p w14:paraId="5355A365" w14:textId="2CF41741" w:rsidR="00B82FB3" w:rsidRPr="00FB4BE8" w:rsidRDefault="00B82FB3" w:rsidP="00B82FB3">
            <w:pPr>
              <w:jc w:val="both"/>
            </w:pPr>
            <w:r>
              <w:rPr>
                <w:lang w:val="en-US"/>
              </w:rPr>
              <w:t>Doc</w:t>
            </w:r>
            <w:r w:rsidRPr="00FB0AE0">
              <w:t>, Pdf</w:t>
            </w:r>
          </w:p>
        </w:tc>
      </w:tr>
      <w:tr w:rsidR="00B82FB3" w:rsidRPr="00490FBC" w14:paraId="48E49BE3" w14:textId="176A29B8" w:rsidTr="00A33637">
        <w:tc>
          <w:tcPr>
            <w:tcW w:w="0" w:type="auto"/>
          </w:tcPr>
          <w:p w14:paraId="68EB2A18" w14:textId="77777777" w:rsidR="00B82FB3" w:rsidRPr="00FB4BE8" w:rsidRDefault="00B82FB3" w:rsidP="00B82FB3">
            <w:pPr>
              <w:numPr>
                <w:ilvl w:val="0"/>
                <w:numId w:val="64"/>
              </w:numPr>
              <w:ind w:left="0" w:firstLine="0"/>
              <w:contextualSpacing/>
              <w:jc w:val="both"/>
            </w:pPr>
          </w:p>
        </w:tc>
        <w:tc>
          <w:tcPr>
            <w:tcW w:w="3674" w:type="dxa"/>
          </w:tcPr>
          <w:p w14:paraId="624E3ABD" w14:textId="77777777" w:rsidR="00B82FB3" w:rsidRDefault="00B82FB3" w:rsidP="00B82FB3">
            <w:pPr>
              <w:jc w:val="both"/>
              <w:rPr>
                <w:color w:val="000000"/>
              </w:rPr>
            </w:pPr>
            <w:r w:rsidRPr="00FB4BE8">
              <w:rPr>
                <w:color w:val="000000"/>
              </w:rPr>
              <w:t>Справка об участии в судебных разбирательствах</w:t>
            </w:r>
          </w:p>
          <w:p w14:paraId="20BAD860" w14:textId="6E3052E1"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3B0BA5CE" w14:textId="442AA1C9" w:rsidR="00B82FB3" w:rsidRPr="00FB4BE8" w:rsidRDefault="00B82FB3" w:rsidP="00B82FB3">
            <w:pPr>
              <w:jc w:val="both"/>
            </w:pPr>
            <w:r w:rsidRPr="00FB4BE8">
              <w:t>«Справка о судах»</w:t>
            </w:r>
          </w:p>
        </w:tc>
        <w:tc>
          <w:tcPr>
            <w:tcW w:w="1157" w:type="dxa"/>
          </w:tcPr>
          <w:p w14:paraId="5ECF2B05" w14:textId="328D6AFF" w:rsidR="00B82FB3" w:rsidRPr="00FB4BE8" w:rsidRDefault="00B82FB3" w:rsidP="00B82FB3">
            <w:pPr>
              <w:jc w:val="both"/>
            </w:pPr>
            <w:r>
              <w:rPr>
                <w:lang w:val="en-US"/>
              </w:rPr>
              <w:t>Doc</w:t>
            </w:r>
            <w:r w:rsidRPr="00FB0AE0">
              <w:t>, Pdf</w:t>
            </w:r>
          </w:p>
        </w:tc>
      </w:tr>
      <w:tr w:rsidR="00B82FB3" w:rsidRPr="00490FBC" w14:paraId="23CCA40B" w14:textId="4CB23AFA" w:rsidTr="00A33637">
        <w:tc>
          <w:tcPr>
            <w:tcW w:w="0" w:type="auto"/>
          </w:tcPr>
          <w:p w14:paraId="053D3B52" w14:textId="77777777" w:rsidR="00B82FB3" w:rsidRPr="00FB4BE8" w:rsidRDefault="00B82FB3" w:rsidP="00B82FB3">
            <w:pPr>
              <w:numPr>
                <w:ilvl w:val="0"/>
                <w:numId w:val="64"/>
              </w:numPr>
              <w:ind w:left="0" w:firstLine="0"/>
              <w:contextualSpacing/>
              <w:jc w:val="both"/>
            </w:pPr>
          </w:p>
        </w:tc>
        <w:tc>
          <w:tcPr>
            <w:tcW w:w="3674" w:type="dxa"/>
          </w:tcPr>
          <w:p w14:paraId="3C2B8876" w14:textId="77777777" w:rsidR="00B82FB3" w:rsidRDefault="00B82FB3" w:rsidP="00B82FB3">
            <w:pPr>
              <w:jc w:val="both"/>
              <w:rPr>
                <w:color w:val="000000"/>
              </w:rPr>
            </w:pPr>
            <w:r w:rsidRPr="00FB4BE8">
              <w:rPr>
                <w:color w:val="000000"/>
              </w:rPr>
              <w:t>Гарантийное письмо на предоставление справки о цепочке собственников</w:t>
            </w:r>
          </w:p>
          <w:p w14:paraId="191962D4" w14:textId="6D1EFB7E"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7DF10EAB" w14:textId="2F7534B0" w:rsidR="00B82FB3" w:rsidRPr="00FB4BE8" w:rsidRDefault="00B82FB3" w:rsidP="00B82FB3">
            <w:pPr>
              <w:jc w:val="both"/>
            </w:pPr>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1157" w:type="dxa"/>
          </w:tcPr>
          <w:p w14:paraId="6C8D72B1" w14:textId="5FF73413" w:rsidR="00B82FB3" w:rsidRPr="00FB4BE8" w:rsidRDefault="00B82FB3" w:rsidP="00B82FB3">
            <w:pPr>
              <w:jc w:val="both"/>
            </w:pPr>
            <w:r>
              <w:rPr>
                <w:lang w:val="en-US"/>
              </w:rPr>
              <w:t>Doc</w:t>
            </w:r>
            <w:r w:rsidRPr="00FB0AE0">
              <w:t>, Pdf</w:t>
            </w:r>
          </w:p>
        </w:tc>
      </w:tr>
      <w:tr w:rsidR="00B82FB3" w:rsidRPr="00490FBC" w14:paraId="25B5575F" w14:textId="0975E365" w:rsidTr="00A33637">
        <w:tc>
          <w:tcPr>
            <w:tcW w:w="0" w:type="auto"/>
          </w:tcPr>
          <w:p w14:paraId="7CBDFF74" w14:textId="77777777" w:rsidR="00B82FB3" w:rsidRPr="00FB4BE8" w:rsidRDefault="00B82FB3" w:rsidP="00B82FB3">
            <w:pPr>
              <w:numPr>
                <w:ilvl w:val="0"/>
                <w:numId w:val="64"/>
              </w:numPr>
              <w:ind w:left="0" w:firstLine="0"/>
              <w:contextualSpacing/>
              <w:jc w:val="both"/>
            </w:pPr>
          </w:p>
        </w:tc>
        <w:tc>
          <w:tcPr>
            <w:tcW w:w="3674" w:type="dxa"/>
          </w:tcPr>
          <w:p w14:paraId="1FFDED98" w14:textId="6CFEA3D1"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и</w:t>
            </w:r>
            <w:r w:rsidRPr="00FB4BE8">
              <w:rPr>
                <w:color w:val="000000"/>
              </w:rPr>
              <w:t>) п. 5.2.1.</w:t>
            </w:r>
          </w:p>
        </w:tc>
        <w:tc>
          <w:tcPr>
            <w:tcW w:w="3755" w:type="dxa"/>
          </w:tcPr>
          <w:p w14:paraId="6B909BC9" w14:textId="77777777" w:rsidR="00B82FB3" w:rsidRPr="00FB4BE8" w:rsidRDefault="00B82FB3" w:rsidP="00B82FB3">
            <w:pPr>
              <w:jc w:val="both"/>
            </w:pPr>
            <w:r w:rsidRPr="00FB4BE8">
              <w:t>«Документы на юридический адрес»</w:t>
            </w:r>
          </w:p>
        </w:tc>
        <w:tc>
          <w:tcPr>
            <w:tcW w:w="1157" w:type="dxa"/>
          </w:tcPr>
          <w:p w14:paraId="0AA14D2C" w14:textId="6BEA1281" w:rsidR="00B82FB3" w:rsidRPr="00FB4BE8" w:rsidRDefault="00B82FB3" w:rsidP="00B82FB3">
            <w:pPr>
              <w:jc w:val="both"/>
            </w:pPr>
            <w:r w:rsidRPr="00FB0AE0">
              <w:t>Pdf</w:t>
            </w:r>
          </w:p>
        </w:tc>
      </w:tr>
      <w:tr w:rsidR="00B82FB3" w:rsidRPr="00490FBC" w14:paraId="45644318" w14:textId="691A3C4A" w:rsidTr="00A33637">
        <w:tc>
          <w:tcPr>
            <w:tcW w:w="0" w:type="auto"/>
          </w:tcPr>
          <w:p w14:paraId="38E599F9" w14:textId="77777777" w:rsidR="00B82FB3" w:rsidRPr="00FB4BE8" w:rsidRDefault="00B82FB3" w:rsidP="00B82FB3">
            <w:pPr>
              <w:numPr>
                <w:ilvl w:val="0"/>
                <w:numId w:val="64"/>
              </w:numPr>
              <w:ind w:left="0" w:firstLine="0"/>
              <w:contextualSpacing/>
              <w:jc w:val="both"/>
            </w:pPr>
          </w:p>
        </w:tc>
        <w:tc>
          <w:tcPr>
            <w:tcW w:w="3674" w:type="dxa"/>
          </w:tcPr>
          <w:p w14:paraId="1B4B117E" w14:textId="77777777" w:rsidR="00B82FB3" w:rsidRDefault="00B82FB3" w:rsidP="00B82FB3">
            <w:pPr>
              <w:jc w:val="both"/>
              <w:rPr>
                <w:color w:val="000000"/>
              </w:rPr>
            </w:pPr>
            <w:r w:rsidRPr="00FB4BE8">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447130A7" w14:textId="6B45F1A9" w:rsidR="00B82FB3" w:rsidRPr="00FB4BE8" w:rsidRDefault="00B82FB3" w:rsidP="00B82FB3">
            <w:pPr>
              <w:jc w:val="both"/>
            </w:pPr>
            <w:r w:rsidRPr="00FB4BE8">
              <w:t>«Согласие на обработку персональных данных»</w:t>
            </w:r>
          </w:p>
        </w:tc>
        <w:tc>
          <w:tcPr>
            <w:tcW w:w="1157" w:type="dxa"/>
          </w:tcPr>
          <w:p w14:paraId="2E87E2A3" w14:textId="7554CAF1" w:rsidR="00B82FB3" w:rsidRPr="00FB4BE8" w:rsidRDefault="00B82FB3" w:rsidP="00B82FB3">
            <w:pPr>
              <w:jc w:val="both"/>
            </w:pPr>
            <w:r>
              <w:rPr>
                <w:lang w:val="en-US"/>
              </w:rPr>
              <w:t>Doc</w:t>
            </w:r>
            <w:r w:rsidRPr="00FB0AE0">
              <w:t>, Pdf</w:t>
            </w:r>
          </w:p>
        </w:tc>
      </w:tr>
      <w:tr w:rsidR="00B82FB3" w:rsidRPr="00490FBC" w14:paraId="0267BFC9" w14:textId="2E0E5571" w:rsidTr="00A33637">
        <w:tc>
          <w:tcPr>
            <w:tcW w:w="0" w:type="auto"/>
          </w:tcPr>
          <w:p w14:paraId="326ED40D" w14:textId="77777777" w:rsidR="00B82FB3" w:rsidRPr="00FB4BE8" w:rsidRDefault="00B82FB3" w:rsidP="00B82FB3">
            <w:pPr>
              <w:numPr>
                <w:ilvl w:val="0"/>
                <w:numId w:val="64"/>
              </w:numPr>
              <w:ind w:left="0" w:firstLine="0"/>
              <w:contextualSpacing/>
              <w:jc w:val="both"/>
            </w:pPr>
          </w:p>
        </w:tc>
        <w:tc>
          <w:tcPr>
            <w:tcW w:w="3674" w:type="dxa"/>
          </w:tcPr>
          <w:p w14:paraId="60C9B284" w14:textId="77777777" w:rsidR="00B82FB3" w:rsidRPr="00FB4BE8" w:rsidRDefault="00B82FB3" w:rsidP="00B82FB3">
            <w:pPr>
              <w:jc w:val="both"/>
              <w:rPr>
                <w:color w:val="000000"/>
              </w:rPr>
            </w:pPr>
            <w:r w:rsidRPr="00FB4BE8">
              <w:rPr>
                <w:color w:val="000000"/>
              </w:rPr>
              <w:t>Иные документы, предусмотренные Разделом 6 настоящей закупочной документации</w:t>
            </w:r>
          </w:p>
        </w:tc>
        <w:tc>
          <w:tcPr>
            <w:tcW w:w="3755" w:type="dxa"/>
          </w:tcPr>
          <w:p w14:paraId="34D249D8" w14:textId="77777777" w:rsidR="00B82FB3" w:rsidRPr="00FB4BE8" w:rsidRDefault="00B82FB3" w:rsidP="00B82FB3">
            <w:pPr>
              <w:jc w:val="both"/>
            </w:pPr>
            <w:r w:rsidRPr="00FB4BE8">
              <w:t>«Документы, предусмотренные ТЗ»</w:t>
            </w:r>
          </w:p>
        </w:tc>
        <w:tc>
          <w:tcPr>
            <w:tcW w:w="1157" w:type="dxa"/>
          </w:tcPr>
          <w:p w14:paraId="76F09BCD" w14:textId="30F90F6B" w:rsidR="00B82FB3" w:rsidRPr="00FB4BE8" w:rsidRDefault="00B82FB3" w:rsidP="00B82FB3">
            <w:pPr>
              <w:jc w:val="both"/>
            </w:pPr>
            <w:r w:rsidRPr="00E269D7">
              <w:rPr>
                <w:lang w:val="en-US"/>
              </w:rPr>
              <w:t>Doc</w:t>
            </w:r>
            <w:r w:rsidRPr="00E269D7">
              <w:t>, Pdf</w:t>
            </w:r>
          </w:p>
        </w:tc>
      </w:tr>
      <w:tr w:rsidR="00B82FB3" w:rsidRPr="00490FBC" w14:paraId="6BBEE0AA" w14:textId="0795F9D1" w:rsidTr="00A33637">
        <w:tc>
          <w:tcPr>
            <w:tcW w:w="0" w:type="auto"/>
          </w:tcPr>
          <w:p w14:paraId="61352D1A" w14:textId="77777777" w:rsidR="00B82FB3" w:rsidRPr="00FB4BE8" w:rsidRDefault="00B82FB3" w:rsidP="00B82FB3">
            <w:pPr>
              <w:numPr>
                <w:ilvl w:val="0"/>
                <w:numId w:val="64"/>
              </w:numPr>
              <w:ind w:left="0" w:firstLine="0"/>
              <w:contextualSpacing/>
              <w:jc w:val="both"/>
            </w:pPr>
          </w:p>
        </w:tc>
        <w:tc>
          <w:tcPr>
            <w:tcW w:w="3674" w:type="dxa"/>
            <w:vAlign w:val="center"/>
          </w:tcPr>
          <w:p w14:paraId="46D00223" w14:textId="77777777" w:rsidR="00B82FB3" w:rsidRDefault="00B82FB3" w:rsidP="00B82FB3">
            <w:pPr>
              <w:jc w:val="both"/>
              <w:rPr>
                <w:color w:val="000000"/>
              </w:rPr>
            </w:pPr>
            <w:r w:rsidRPr="00FA617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vAlign w:val="center"/>
          </w:tcPr>
          <w:p w14:paraId="170D13D7" w14:textId="6D74A7AB" w:rsidR="00B82FB3" w:rsidRPr="00FB4BE8" w:rsidRDefault="00B82FB3" w:rsidP="00B82FB3">
            <w:pPr>
              <w:jc w:val="both"/>
            </w:pPr>
            <w:r w:rsidRPr="00740FBB">
              <w:t>«</w:t>
            </w:r>
            <w:r>
              <w:t xml:space="preserve">Гарантийное </w:t>
            </w:r>
            <w:r w:rsidRPr="00C608B2">
              <w:t>письмо аккредитованного поставщика</w:t>
            </w:r>
            <w:r w:rsidRPr="00740FBB">
              <w:t>»</w:t>
            </w:r>
          </w:p>
        </w:tc>
        <w:tc>
          <w:tcPr>
            <w:tcW w:w="1157" w:type="dxa"/>
          </w:tcPr>
          <w:p w14:paraId="1F9D8199" w14:textId="2248879A" w:rsidR="00B82FB3" w:rsidRPr="00FA617C" w:rsidRDefault="00B82FB3" w:rsidP="00B82FB3">
            <w:pPr>
              <w:jc w:val="both"/>
            </w:pPr>
            <w:r>
              <w:rPr>
                <w:lang w:val="en-US"/>
              </w:rPr>
              <w:t>Doc</w:t>
            </w:r>
            <w:r w:rsidRPr="00FB0AE0">
              <w:t>, Pdf</w:t>
            </w:r>
          </w:p>
        </w:tc>
      </w:tr>
      <w:tr w:rsidR="00B82FB3" w:rsidRPr="00490FBC" w14:paraId="2DA32A7F" w14:textId="788186AC" w:rsidTr="00A33637">
        <w:tc>
          <w:tcPr>
            <w:tcW w:w="0" w:type="auto"/>
          </w:tcPr>
          <w:p w14:paraId="14BDD77E" w14:textId="77777777" w:rsidR="00B82FB3" w:rsidRPr="00FB4BE8" w:rsidRDefault="00B82FB3" w:rsidP="00B82FB3">
            <w:pPr>
              <w:numPr>
                <w:ilvl w:val="0"/>
                <w:numId w:val="64"/>
              </w:numPr>
              <w:ind w:left="0" w:firstLine="0"/>
              <w:contextualSpacing/>
              <w:jc w:val="both"/>
            </w:pPr>
          </w:p>
        </w:tc>
        <w:tc>
          <w:tcPr>
            <w:tcW w:w="3674" w:type="dxa"/>
          </w:tcPr>
          <w:p w14:paraId="5200A875" w14:textId="77777777" w:rsidR="00B82FB3" w:rsidRPr="00FB4BE8" w:rsidRDefault="00B82FB3" w:rsidP="00B82FB3">
            <w:pPr>
              <w:jc w:val="both"/>
              <w:rPr>
                <w:color w:val="000000"/>
              </w:rPr>
            </w:pPr>
            <w:r w:rsidRPr="00FB4BE8">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755" w:type="dxa"/>
          </w:tcPr>
          <w:p w14:paraId="7E4B665E" w14:textId="77777777" w:rsidR="00B82FB3" w:rsidRPr="00FB4BE8" w:rsidRDefault="00B82FB3" w:rsidP="00B82FB3">
            <w:pPr>
              <w:jc w:val="both"/>
            </w:pPr>
            <w:r w:rsidRPr="00FB4BE8">
              <w:t>«Дополнительные документы»</w:t>
            </w:r>
          </w:p>
        </w:tc>
        <w:tc>
          <w:tcPr>
            <w:tcW w:w="1157" w:type="dxa"/>
          </w:tcPr>
          <w:p w14:paraId="1C186840" w14:textId="792329CC" w:rsidR="00B82FB3" w:rsidRPr="00FB4BE8" w:rsidRDefault="00B82FB3" w:rsidP="00B82FB3">
            <w:pPr>
              <w:jc w:val="both"/>
            </w:pPr>
            <w:r w:rsidRPr="00E269D7">
              <w:rPr>
                <w:lang w:val="en-US"/>
              </w:rPr>
              <w:t>Doc</w:t>
            </w:r>
            <w:r w:rsidRPr="00E269D7">
              <w:t>, Pdf</w:t>
            </w:r>
          </w:p>
        </w:tc>
      </w:tr>
      <w:tr w:rsidR="00B82FB3" w:rsidRPr="00490FBC" w14:paraId="51367EA2" w14:textId="6F642B26" w:rsidTr="00A33637">
        <w:tc>
          <w:tcPr>
            <w:tcW w:w="0" w:type="auto"/>
          </w:tcPr>
          <w:p w14:paraId="67A217D6" w14:textId="77777777" w:rsidR="00B82FB3" w:rsidRPr="00FB4BE8" w:rsidRDefault="00B82FB3" w:rsidP="00B82FB3">
            <w:pPr>
              <w:contextualSpacing/>
              <w:jc w:val="both"/>
            </w:pPr>
          </w:p>
        </w:tc>
        <w:tc>
          <w:tcPr>
            <w:tcW w:w="3674" w:type="dxa"/>
          </w:tcPr>
          <w:p w14:paraId="50795471" w14:textId="77777777" w:rsidR="00B82FB3" w:rsidRPr="00FB4BE8" w:rsidRDefault="00B82FB3" w:rsidP="00B82FB3">
            <w:pPr>
              <w:jc w:val="both"/>
              <w:rPr>
                <w:b/>
                <w:color w:val="000000"/>
              </w:rPr>
            </w:pPr>
            <w:r w:rsidRPr="00FB4BE8">
              <w:rPr>
                <w:b/>
                <w:color w:val="000000"/>
              </w:rPr>
              <w:t>Подкаталог «Документы Субподрядчика Участника 1»</w:t>
            </w:r>
          </w:p>
        </w:tc>
        <w:tc>
          <w:tcPr>
            <w:tcW w:w="3755" w:type="dxa"/>
          </w:tcPr>
          <w:p w14:paraId="59A95BE0" w14:textId="77777777" w:rsidR="00B82FB3" w:rsidRPr="00FB4BE8" w:rsidRDefault="00B82FB3" w:rsidP="00B82FB3">
            <w:pPr>
              <w:jc w:val="both"/>
            </w:pPr>
          </w:p>
        </w:tc>
        <w:tc>
          <w:tcPr>
            <w:tcW w:w="1157" w:type="dxa"/>
          </w:tcPr>
          <w:p w14:paraId="70D85114" w14:textId="77777777" w:rsidR="00B82FB3" w:rsidRPr="00FB4BE8" w:rsidRDefault="00B82FB3" w:rsidP="00B82FB3">
            <w:pPr>
              <w:jc w:val="both"/>
            </w:pPr>
          </w:p>
        </w:tc>
      </w:tr>
      <w:tr w:rsidR="00B82FB3" w:rsidRPr="00490FBC" w14:paraId="6A6BD972" w14:textId="35AB6B45" w:rsidTr="00A33637">
        <w:tc>
          <w:tcPr>
            <w:tcW w:w="0" w:type="auto"/>
          </w:tcPr>
          <w:p w14:paraId="32A4FA06" w14:textId="77777777" w:rsidR="00B82FB3" w:rsidRPr="00FB4BE8" w:rsidRDefault="00B82FB3" w:rsidP="00B82FB3">
            <w:pPr>
              <w:numPr>
                <w:ilvl w:val="0"/>
                <w:numId w:val="64"/>
              </w:numPr>
              <w:ind w:left="0" w:firstLine="0"/>
              <w:contextualSpacing/>
              <w:jc w:val="both"/>
            </w:pPr>
          </w:p>
        </w:tc>
        <w:tc>
          <w:tcPr>
            <w:tcW w:w="3674" w:type="dxa"/>
          </w:tcPr>
          <w:p w14:paraId="7E18849A" w14:textId="46DA3A6C" w:rsidR="00B82FB3" w:rsidRPr="00FB4BE8" w:rsidRDefault="00B82FB3" w:rsidP="00B82FB3">
            <w:pPr>
              <w:jc w:val="both"/>
              <w:rPr>
                <w:color w:val="000000"/>
              </w:rPr>
            </w:pPr>
            <w:r w:rsidRPr="007F2424">
              <w:t xml:space="preserve">План привлечения </w:t>
            </w:r>
            <w:r>
              <w:t>субпоставщиков/</w:t>
            </w:r>
            <w:r w:rsidRPr="007F2424">
              <w:t>субподрядчиков</w:t>
            </w:r>
            <w:r>
              <w:t>/</w:t>
            </w:r>
            <w:r w:rsidRPr="007F2424">
              <w:t>соисполнителей</w:t>
            </w:r>
          </w:p>
        </w:tc>
        <w:tc>
          <w:tcPr>
            <w:tcW w:w="3755" w:type="dxa"/>
          </w:tcPr>
          <w:p w14:paraId="0DA412A4" w14:textId="492F6D29" w:rsidR="00B82FB3" w:rsidRPr="00FB4BE8" w:rsidRDefault="00B82FB3" w:rsidP="00B82FB3">
            <w:pPr>
              <w:jc w:val="both"/>
            </w:pPr>
            <w:r w:rsidRPr="007F2424">
              <w:t xml:space="preserve"> </w:t>
            </w: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157" w:type="dxa"/>
          </w:tcPr>
          <w:p w14:paraId="0C3F0B6A" w14:textId="3B7B8B4C" w:rsidR="00B82FB3" w:rsidRPr="00FB4BE8" w:rsidRDefault="00B82FB3" w:rsidP="00B82FB3">
            <w:pPr>
              <w:jc w:val="both"/>
            </w:pPr>
            <w:r w:rsidRPr="00303B1C">
              <w:t>Xml</w:t>
            </w:r>
          </w:p>
        </w:tc>
      </w:tr>
      <w:tr w:rsidR="00B82FB3" w:rsidRPr="00490FBC" w14:paraId="4294D675" w14:textId="69A590B6" w:rsidTr="00A33637">
        <w:tc>
          <w:tcPr>
            <w:tcW w:w="0" w:type="auto"/>
          </w:tcPr>
          <w:p w14:paraId="4681C946" w14:textId="77777777" w:rsidR="00B82FB3" w:rsidRPr="00FB4BE8" w:rsidRDefault="00B82FB3" w:rsidP="00B82FB3">
            <w:pPr>
              <w:numPr>
                <w:ilvl w:val="0"/>
                <w:numId w:val="64"/>
              </w:numPr>
              <w:ind w:left="0" w:firstLine="0"/>
              <w:contextualSpacing/>
              <w:jc w:val="both"/>
            </w:pPr>
          </w:p>
        </w:tc>
        <w:tc>
          <w:tcPr>
            <w:tcW w:w="3674" w:type="dxa"/>
          </w:tcPr>
          <w:p w14:paraId="7C135A9E" w14:textId="287FD1A3" w:rsidR="00B82FB3" w:rsidRPr="00FB4BE8" w:rsidRDefault="00B82FB3" w:rsidP="00B82FB3">
            <w:pPr>
              <w:jc w:val="both"/>
              <w:rPr>
                <w:color w:val="000000"/>
              </w:rPr>
            </w:pPr>
            <w:r w:rsidRPr="00FB4BE8">
              <w:rPr>
                <w:color w:val="000000"/>
              </w:rPr>
              <w:t>Документы, предусмотренные п. 5.8. Закупочной документации</w:t>
            </w:r>
          </w:p>
        </w:tc>
        <w:tc>
          <w:tcPr>
            <w:tcW w:w="3755" w:type="dxa"/>
          </w:tcPr>
          <w:p w14:paraId="0D885796" w14:textId="137C2BEF" w:rsidR="00B82FB3" w:rsidRPr="00FB4BE8" w:rsidRDefault="00B82FB3" w:rsidP="00B82FB3">
            <w:pPr>
              <w:jc w:val="both"/>
            </w:pPr>
            <w:r w:rsidRPr="00FB4BE8">
              <w:t>«Документы субподрядчика»</w:t>
            </w:r>
          </w:p>
        </w:tc>
        <w:tc>
          <w:tcPr>
            <w:tcW w:w="1157" w:type="dxa"/>
          </w:tcPr>
          <w:p w14:paraId="0FAD8098" w14:textId="1DAE1B96" w:rsidR="00B82FB3" w:rsidRPr="00A33637" w:rsidRDefault="00B82FB3" w:rsidP="00B82FB3">
            <w:pPr>
              <w:jc w:val="both"/>
            </w:pPr>
            <w:r>
              <w:rPr>
                <w:lang w:val="en-US"/>
              </w:rPr>
              <w:t>Doc</w:t>
            </w:r>
            <w:r w:rsidRPr="00FB0AE0">
              <w:t>, Pdf</w:t>
            </w:r>
            <w:r w:rsidRPr="00303B1C">
              <w:t>, Xml</w:t>
            </w:r>
          </w:p>
        </w:tc>
      </w:tr>
      <w:tr w:rsidR="00B82FB3" w:rsidRPr="00490FBC" w14:paraId="0ECE71A4" w14:textId="77777777" w:rsidTr="00A33637">
        <w:tc>
          <w:tcPr>
            <w:tcW w:w="0" w:type="auto"/>
          </w:tcPr>
          <w:p w14:paraId="72D93287" w14:textId="77777777" w:rsidR="00B82FB3" w:rsidRPr="00FB4BE8" w:rsidRDefault="00B82FB3" w:rsidP="00B82FB3">
            <w:pPr>
              <w:numPr>
                <w:ilvl w:val="0"/>
                <w:numId w:val="64"/>
              </w:numPr>
              <w:ind w:left="0" w:firstLine="0"/>
              <w:contextualSpacing/>
              <w:jc w:val="both"/>
            </w:pPr>
          </w:p>
        </w:tc>
        <w:tc>
          <w:tcPr>
            <w:tcW w:w="3674" w:type="dxa"/>
          </w:tcPr>
          <w:p w14:paraId="11746300" w14:textId="3B64FFF7" w:rsidR="00B82FB3" w:rsidRPr="00FB4BE8" w:rsidRDefault="00B82FB3" w:rsidP="00B82FB3">
            <w:pPr>
              <w:jc w:val="both"/>
              <w:rPr>
                <w:color w:val="000000"/>
              </w:rPr>
            </w:pPr>
            <w:r w:rsidRPr="001F24FB">
              <w:rPr>
                <w:bCs/>
              </w:rPr>
              <w:t>План распределения объемов поставки товаров/выполнения работ/оказания услуг внутри коллективного участника</w:t>
            </w:r>
          </w:p>
        </w:tc>
        <w:tc>
          <w:tcPr>
            <w:tcW w:w="3755" w:type="dxa"/>
          </w:tcPr>
          <w:p w14:paraId="3906B784" w14:textId="2CBC8298" w:rsidR="00B82FB3" w:rsidRPr="00FB4BE8" w:rsidRDefault="00B82FB3" w:rsidP="00B82FB3">
            <w:pPr>
              <w:jc w:val="both"/>
            </w:pPr>
            <w:r>
              <w:t>«План распределения объемов»</w:t>
            </w:r>
          </w:p>
        </w:tc>
        <w:tc>
          <w:tcPr>
            <w:tcW w:w="1157" w:type="dxa"/>
          </w:tcPr>
          <w:p w14:paraId="51BB057D" w14:textId="56EACF38" w:rsidR="00B82FB3" w:rsidRPr="00FB4BE8" w:rsidRDefault="00B82FB3" w:rsidP="00B82FB3">
            <w:pPr>
              <w:jc w:val="both"/>
            </w:pPr>
            <w:r w:rsidRPr="00303B1C">
              <w:t>Xml</w:t>
            </w:r>
          </w:p>
        </w:tc>
      </w:tr>
      <w:tr w:rsidR="00B82FB3" w:rsidRPr="00490FBC" w14:paraId="14DDAA31" w14:textId="77777777" w:rsidTr="00A33637">
        <w:tc>
          <w:tcPr>
            <w:tcW w:w="0" w:type="auto"/>
          </w:tcPr>
          <w:p w14:paraId="61BF5808" w14:textId="77777777" w:rsidR="00B82FB3" w:rsidRPr="00FB4BE8" w:rsidRDefault="00B82FB3" w:rsidP="00B82FB3">
            <w:pPr>
              <w:numPr>
                <w:ilvl w:val="0"/>
                <w:numId w:val="64"/>
              </w:numPr>
              <w:ind w:left="0" w:firstLine="0"/>
              <w:contextualSpacing/>
              <w:jc w:val="both"/>
            </w:pPr>
          </w:p>
        </w:tc>
        <w:tc>
          <w:tcPr>
            <w:tcW w:w="3674" w:type="dxa"/>
          </w:tcPr>
          <w:p w14:paraId="04A11BFA" w14:textId="091C748F" w:rsidR="00B82FB3" w:rsidRPr="00FB4BE8" w:rsidRDefault="00B82FB3" w:rsidP="00B82FB3">
            <w:pPr>
              <w:jc w:val="both"/>
              <w:rPr>
                <w:color w:val="000000"/>
              </w:rPr>
            </w:pPr>
            <w:r w:rsidRPr="00FB4BE8">
              <w:rPr>
                <w:color w:val="000000"/>
              </w:rPr>
              <w:t>Документы, предусмотренные п. 5.10. Закупочной документации</w:t>
            </w:r>
          </w:p>
        </w:tc>
        <w:tc>
          <w:tcPr>
            <w:tcW w:w="3755" w:type="dxa"/>
          </w:tcPr>
          <w:p w14:paraId="33BAFCF8" w14:textId="23B043EE" w:rsidR="00B82FB3" w:rsidRPr="00FB4BE8" w:rsidRDefault="00B82FB3" w:rsidP="00B82FB3">
            <w:pPr>
              <w:jc w:val="both"/>
            </w:pPr>
            <w:r w:rsidRPr="00FB4BE8">
              <w:t>«Документы коллективного участника»</w:t>
            </w:r>
          </w:p>
        </w:tc>
        <w:tc>
          <w:tcPr>
            <w:tcW w:w="1157" w:type="dxa"/>
          </w:tcPr>
          <w:p w14:paraId="278783F2" w14:textId="3C2ABADB" w:rsidR="00B82FB3" w:rsidRPr="00FB4BE8" w:rsidRDefault="00B82FB3" w:rsidP="00B82FB3">
            <w:pPr>
              <w:jc w:val="both"/>
            </w:pPr>
            <w:r>
              <w:rPr>
                <w:lang w:val="en-US"/>
              </w:rPr>
              <w:t>Doc</w:t>
            </w:r>
            <w:r w:rsidRPr="00FB0AE0">
              <w:t>, Pdf</w:t>
            </w:r>
            <w:r w:rsidRPr="00303B1C">
              <w:t>, Xml</w:t>
            </w:r>
          </w:p>
        </w:tc>
      </w:tr>
    </w:tbl>
    <w:p w14:paraId="62F40C7C" w14:textId="77777777" w:rsidR="00290325" w:rsidRPr="00490FBC" w:rsidRDefault="00290325" w:rsidP="00450F7F">
      <w:pPr>
        <w:ind w:left="1134"/>
        <w:jc w:val="both"/>
      </w:pPr>
    </w:p>
    <w:p w14:paraId="478FE3E9" w14:textId="77777777" w:rsidR="00290325" w:rsidRPr="007F2424" w:rsidRDefault="00290325" w:rsidP="009349A1">
      <w:pPr>
        <w:pStyle w:val="af8"/>
        <w:numPr>
          <w:ilvl w:val="2"/>
          <w:numId w:val="72"/>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77777777" w:rsidR="00290325" w:rsidRPr="007F2424" w:rsidRDefault="00290325" w:rsidP="009349A1">
      <w:pPr>
        <w:pStyle w:val="af8"/>
        <w:numPr>
          <w:ilvl w:val="2"/>
          <w:numId w:val="72"/>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F2424" w:rsidRDefault="00EC574E" w:rsidP="009349A1">
      <w:pPr>
        <w:pStyle w:val="af8"/>
        <w:numPr>
          <w:ilvl w:val="1"/>
          <w:numId w:val="72"/>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86"/>
    </w:p>
    <w:p w14:paraId="3D272DD5" w14:textId="77777777" w:rsidR="00B13CF5" w:rsidRPr="007F2424" w:rsidRDefault="00B13CF5" w:rsidP="009349A1">
      <w:pPr>
        <w:pStyle w:val="af8"/>
        <w:numPr>
          <w:ilvl w:val="2"/>
          <w:numId w:val="72"/>
        </w:numPr>
        <w:ind w:left="0" w:firstLine="709"/>
        <w:jc w:val="both"/>
      </w:pPr>
      <w:bookmarkStart w:id="87"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87"/>
    </w:p>
    <w:p w14:paraId="1607BC35" w14:textId="23B7BF3F"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t>В</w:t>
      </w:r>
      <w:r w:rsidRPr="007F2424">
        <w:t>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477C3">
        <w:t xml:space="preserve"> </w:t>
      </w:r>
      <w:r w:rsidRPr="007F2424">
        <w:t>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477C3">
        <w:t xml:space="preserve"> </w:t>
      </w:r>
      <w:r w:rsidRPr="007F2424">
        <w:t>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7F2424">
        <w:rPr>
          <w:rStyle w:val="aff7"/>
          <w:color w:val="000000"/>
        </w:rPr>
        <w:footnoteReference w:id="2"/>
      </w:r>
      <w:r w:rsidRPr="007F2424">
        <w:rPr>
          <w:rStyle w:val="FontStyle128"/>
          <w:rFonts w:eastAsiaTheme="majorEastAsia"/>
          <w:sz w:val="24"/>
          <w:szCs w:val="24"/>
        </w:rPr>
        <w:t>;</w:t>
      </w:r>
    </w:p>
    <w:p w14:paraId="41CC03D6" w14:textId="395FF77B" w:rsidR="00BC62D3" w:rsidRPr="0063298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lastRenderedPageBreak/>
        <w:t xml:space="preserve">заверенная Участником закупки копия свидетельства о внесении записи об Участнике в Единый государственный реестр юридических лиц </w:t>
      </w:r>
      <w:r w:rsidRPr="007F2424">
        <w:rPr>
          <w:rStyle w:val="FontStyle128"/>
          <w:color w:val="auto"/>
          <w:sz w:val="24"/>
          <w:szCs w:val="24"/>
        </w:rPr>
        <w:t>(для участников, зарегистрированных до 01.01.20</w:t>
      </w:r>
      <w:r>
        <w:rPr>
          <w:rStyle w:val="FontStyle128"/>
          <w:color w:val="auto"/>
          <w:sz w:val="24"/>
          <w:szCs w:val="24"/>
        </w:rPr>
        <w:t>02</w:t>
      </w:r>
      <w:r w:rsidRPr="007F2424">
        <w:rPr>
          <w:rStyle w:val="FontStyle128"/>
          <w:color w:val="auto"/>
          <w:sz w:val="24"/>
          <w:szCs w:val="24"/>
        </w:rPr>
        <w:t>)</w:t>
      </w:r>
      <w:r>
        <w:rPr>
          <w:rStyle w:val="FontStyle128"/>
          <w:color w:val="auto"/>
          <w:sz w:val="24"/>
          <w:szCs w:val="24"/>
        </w:rPr>
        <w:t>.</w:t>
      </w:r>
      <w:r w:rsidRPr="007F2424">
        <w:t xml:space="preserve"> Не требуется предоставлять, если участник закупки является Аккредитованным поставщиков в Группе «Интер РАО»</w:t>
      </w:r>
      <w:r>
        <w:t xml:space="preserve">.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632984">
        <w:rPr>
          <w:rStyle w:val="FontStyle128"/>
          <w:sz w:val="24"/>
          <w:szCs w:val="24"/>
        </w:rPr>
        <w:t>;</w:t>
      </w:r>
    </w:p>
    <w:p w14:paraId="4ABC06A1" w14:textId="77777777"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государственной регистрации</w:t>
      </w:r>
      <w:r w:rsidRPr="007F2424">
        <w:rPr>
          <w:rStyle w:val="FontStyle128"/>
          <w:rFonts w:eastAsiaTheme="majorEastAsia"/>
          <w:sz w:val="24"/>
          <w:szCs w:val="24"/>
        </w:rPr>
        <w:t xml:space="preserve"> и</w:t>
      </w:r>
      <w:r w:rsidRPr="007F2424">
        <w:rPr>
          <w:rStyle w:val="FontStyle128"/>
          <w:sz w:val="24"/>
          <w:szCs w:val="24"/>
        </w:rPr>
        <w:t xml:space="preserve"> о постановке на учет в налоговые органы </w:t>
      </w:r>
      <w:r w:rsidRPr="007F2424">
        <w:rPr>
          <w:rStyle w:val="FontStyle128"/>
          <w:color w:val="auto"/>
          <w:sz w:val="24"/>
          <w:szCs w:val="24"/>
        </w:rPr>
        <w:t>(для участников, зарегистрированных до 01.01.2017)</w:t>
      </w:r>
      <w:r>
        <w:rPr>
          <w:rStyle w:val="FontStyle128"/>
          <w:color w:val="auto"/>
          <w:sz w:val="24"/>
          <w:szCs w:val="24"/>
        </w:rPr>
        <w:t>.</w:t>
      </w:r>
      <w:r w:rsidRPr="007F2424">
        <w:rPr>
          <w:rStyle w:val="FontStyle128"/>
          <w:color w:val="auto"/>
          <w:sz w:val="24"/>
          <w:szCs w:val="24"/>
        </w:rPr>
        <w:t xml:space="preserve"> </w:t>
      </w:r>
      <w:r w:rsidRPr="007F2424">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2A5718D2" w14:textId="77777777"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6A5FEAF5" w14:textId="77777777"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88" w:name="_Ref194749398"/>
      <w:r w:rsidRPr="007F2424">
        <w:rPr>
          <w:rStyle w:val="FontStyle128"/>
          <w:sz w:val="24"/>
          <w:szCs w:val="24"/>
        </w:rPr>
        <w:t>заверенная Участником закупки копия Устава в действующей редакции</w:t>
      </w:r>
      <w:r>
        <w:rPr>
          <w:rStyle w:val="FontStyle128"/>
          <w:sz w:val="24"/>
          <w:szCs w:val="24"/>
        </w:rPr>
        <w:t>.</w:t>
      </w:r>
      <w:r w:rsidRPr="007F2424">
        <w:rPr>
          <w:rStyle w:val="FontStyle128"/>
          <w:sz w:val="24"/>
          <w:szCs w:val="24"/>
        </w:rPr>
        <w:t xml:space="preserve"> </w:t>
      </w:r>
      <w:r w:rsidRPr="007F2424">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Pr>
          <w:color w:val="000000"/>
        </w:rPr>
        <w:t xml:space="preserve">едоставляет гарантийное письмо </w:t>
      </w:r>
      <w:r w:rsidRPr="007F2424">
        <w:rPr>
          <w:color w:val="000000"/>
        </w:rPr>
        <w:t xml:space="preserve">(форма 24) об отсутствии изменений в документах, представленных </w:t>
      </w:r>
      <w:r>
        <w:rPr>
          <w:color w:val="000000"/>
        </w:rPr>
        <w:t>в рамках процедуры аккредитации</w:t>
      </w:r>
      <w:r w:rsidRPr="007F2424">
        <w:rPr>
          <w:rStyle w:val="FontStyle128"/>
          <w:sz w:val="24"/>
          <w:szCs w:val="24"/>
        </w:rPr>
        <w:t>;</w:t>
      </w:r>
      <w:bookmarkEnd w:id="88"/>
    </w:p>
    <w:p w14:paraId="7CC59B75" w14:textId="77777777"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8E0DEB">
        <w:rPr>
          <w:color w:val="FF0000"/>
        </w:rPr>
        <w:t xml:space="preserve">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43E9CB45" w14:textId="77777777"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89" w:name="_Ref194749412"/>
      <w:r w:rsidRPr="007F2424">
        <w:rPr>
          <w:rStyle w:val="FontStyle128"/>
          <w:sz w:val="24"/>
          <w:szCs w:val="24"/>
        </w:rPr>
        <w:lastRenderedPageBreak/>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w:t>
      </w:r>
      <w:r>
        <w:rPr>
          <w:color w:val="000000"/>
        </w:rPr>
        <w:t xml:space="preserve"> аккредитацию, и нет изменений </w:t>
      </w:r>
      <w:r w:rsidRPr="007F2424">
        <w:rPr>
          <w:color w:val="000000"/>
        </w:rPr>
        <w:t>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sz w:val="24"/>
          <w:szCs w:val="24"/>
        </w:rPr>
        <w:t>;</w:t>
      </w:r>
      <w:bookmarkEnd w:id="89"/>
    </w:p>
    <w:p w14:paraId="7B27E1F7" w14:textId="77777777" w:rsidR="00BC62D3" w:rsidRPr="007F2424" w:rsidRDefault="00BC62D3" w:rsidP="00BC62D3">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 xml:space="preserve">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 </w:t>
      </w:r>
      <w:r w:rsidRPr="007F2424">
        <w:rPr>
          <w:color w:val="000000"/>
        </w:rPr>
        <w:t xml:space="preserve">Аккредитованный поставщик может не предоставлять копии Лицензий, Свидетельств СРО, Свидетельств об аттестации/ регистрации </w:t>
      </w:r>
      <w:r>
        <w:rPr>
          <w:color w:val="000000"/>
        </w:rPr>
        <w:t>испытательных лабораторий (ЛНК,</w:t>
      </w:r>
      <w:r w:rsidRPr="007F2424">
        <w:rPr>
          <w:color w:val="000000"/>
        </w:rPr>
        <w:t xml:space="preserve"> ЛРК, СЛ, ЭТЛ),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w:t>
      </w:r>
      <w:r>
        <w:rPr>
          <w:color w:val="000000"/>
        </w:rPr>
        <w:t xml:space="preserve">едоставляет гарантийное письмо </w:t>
      </w:r>
      <w:r w:rsidRPr="007F2424">
        <w:rPr>
          <w:color w:val="000000"/>
        </w:rPr>
        <w:t>(форма 24) об отсутствии изменений в докумен</w:t>
      </w:r>
      <w:r>
        <w:rPr>
          <w:color w:val="000000"/>
        </w:rPr>
        <w:t>тах Аккредитованного поставщика</w:t>
      </w:r>
      <w:r w:rsidRPr="007F2424">
        <w:rPr>
          <w:rStyle w:val="FontStyle128"/>
          <w:sz w:val="24"/>
          <w:szCs w:val="24"/>
        </w:rPr>
        <w:t>;</w:t>
      </w:r>
    </w:p>
    <w:p w14:paraId="4414C102" w14:textId="112457CF"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Pr>
          <w:rStyle w:val="FontStyle128"/>
          <w:rFonts w:eastAsiaTheme="majorEastAsia"/>
          <w:sz w:val="24"/>
          <w:szCs w:val="24"/>
        </w:rPr>
        <w:t>.</w:t>
      </w:r>
      <w:r w:rsidRPr="007F2424">
        <w:rPr>
          <w:rStyle w:val="FontStyle128"/>
          <w:rFonts w:eastAsiaTheme="majorEastAsia"/>
          <w:sz w:val="24"/>
          <w:szCs w:val="24"/>
        </w:rPr>
        <w:t xml:space="preserve">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Pr>
          <w:rFonts w:eastAsiaTheme="majorEastAsia"/>
          <w:color w:val="000000"/>
        </w:rPr>
        <w:t xml:space="preserve">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71186F93" w14:textId="10ED5263" w:rsidR="00020D19" w:rsidRPr="007F2424" w:rsidRDefault="00640621" w:rsidP="009349A1">
      <w:pPr>
        <w:pStyle w:val="Style23"/>
        <w:widowControl/>
        <w:numPr>
          <w:ilvl w:val="0"/>
          <w:numId w:val="7"/>
        </w:numPr>
        <w:spacing w:line="240" w:lineRule="auto"/>
        <w:ind w:left="0" w:right="58" w:firstLine="709"/>
        <w:rPr>
          <w:rStyle w:val="FontStyle128"/>
          <w:sz w:val="24"/>
          <w:szCs w:val="24"/>
        </w:rPr>
      </w:pPr>
      <w:r w:rsidRPr="00F20BB3">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участником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b/>
          <w:bCs/>
        </w:rPr>
        <w:t xml:space="preserve"> </w:t>
      </w:r>
      <w:r w:rsidRPr="00B0777E">
        <w:rPr>
          <w:color w:val="000000"/>
        </w:rPr>
        <w:t xml:space="preserve">или заверенную участником копию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w:t>
      </w:r>
      <w:r>
        <w:rPr>
          <w:color w:val="000000"/>
        </w:rPr>
        <w:t>ти</w:t>
      </w:r>
      <w:r w:rsidR="00020D19" w:rsidRPr="007F2424">
        <w:rPr>
          <w:rStyle w:val="FontStyle128"/>
          <w:rFonts w:eastAsiaTheme="majorEastAsia"/>
          <w:sz w:val="24"/>
          <w:szCs w:val="24"/>
        </w:rPr>
        <w:t>;</w:t>
      </w:r>
    </w:p>
    <w:p w14:paraId="517D4F5D" w14:textId="05C32673"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90" w:name="_Ref194750130"/>
      <w:bookmarkStart w:id="91" w:name="_Ref316912147"/>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Pr>
          <w:rStyle w:val="FontStyle128"/>
          <w:sz w:val="24"/>
          <w:szCs w:val="24"/>
        </w:rPr>
        <w:t xml:space="preserve">если </w:t>
      </w:r>
      <w:r w:rsidR="00B82FB3">
        <w:rPr>
          <w:rStyle w:val="FontStyle128"/>
          <w:sz w:val="24"/>
          <w:szCs w:val="24"/>
        </w:rPr>
        <w:lastRenderedPageBreak/>
        <w:t xml:space="preserve">сделка согласно законодательству </w:t>
      </w:r>
      <w:r w:rsidRPr="007F2424">
        <w:rPr>
          <w:rStyle w:val="FontStyle128"/>
          <w:sz w:val="24"/>
          <w:szCs w:val="24"/>
        </w:rPr>
        <w:t>не является для Участника крупной) – справку в произвольной форме;</w:t>
      </w:r>
      <w:bookmarkEnd w:id="90"/>
      <w:bookmarkEnd w:id="91"/>
    </w:p>
    <w:p w14:paraId="4F5A9174" w14:textId="36D163EB"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92"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Pr>
          <w:rStyle w:val="FontStyle128"/>
          <w:sz w:val="24"/>
          <w:szCs w:val="24"/>
        </w:rPr>
        <w:t xml:space="preserve">(в случае, если сделка согласно законодательству </w:t>
      </w:r>
      <w:r w:rsidRPr="007F2424">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2"/>
    </w:p>
    <w:p w14:paraId="608AF3D8" w14:textId="74AFE084"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русский язык.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«Интер РАО» и нет изменений</w:t>
      </w:r>
      <w:r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Pr>
          <w:color w:val="000000"/>
        </w:rPr>
        <w:t>авляет гарантийное письмо</w:t>
      </w:r>
      <w:r w:rsidRPr="007F2424">
        <w:rPr>
          <w:color w:val="000000"/>
        </w:rPr>
        <w:t xml:space="preserve"> (форма 24)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4DB9841A"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«Интер РАО»</w:t>
      </w:r>
      <w:r w:rsidRPr="007F2424">
        <w:rPr>
          <w:rStyle w:val="FontStyle128"/>
          <w:sz w:val="24"/>
          <w:szCs w:val="24"/>
        </w:rPr>
        <w:t>;</w:t>
      </w:r>
    </w:p>
    <w:p w14:paraId="610DC318" w14:textId="6A5615F3"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rFonts w:eastAsiaTheme="majorEastAsia"/>
          <w:sz w:val="24"/>
          <w:szCs w:val="24"/>
        </w:rPr>
        <w:t xml:space="preserve">заверенную Участником </w:t>
      </w:r>
      <w:r w:rsidRPr="007F2424">
        <w:rPr>
          <w:rStyle w:val="FontStyle128"/>
          <w:sz w:val="24"/>
          <w:szCs w:val="24"/>
        </w:rPr>
        <w:t>копию страхового свидетельства государственного пенсионного страхования</w:t>
      </w:r>
      <w:r w:rsidRPr="007F2424">
        <w:t xml:space="preserve"> (</w:t>
      </w:r>
      <w:r w:rsidRPr="007F2424">
        <w:rPr>
          <w:rStyle w:val="FontStyle128"/>
          <w:sz w:val="24"/>
          <w:szCs w:val="24"/>
        </w:rPr>
        <w:t xml:space="preserve">для физических лиц/индивидуальных предпринимателей). </w:t>
      </w:r>
      <w:r w:rsidRPr="007F2424">
        <w:rPr>
          <w:color w:val="000000"/>
        </w:rPr>
        <w:t>Не требуется предоставлять,</w:t>
      </w:r>
      <w:r w:rsidR="00B82FB3">
        <w:rPr>
          <w:color w:val="000000"/>
        </w:rPr>
        <w:t xml:space="preserve"> если участник закупки является</w:t>
      </w:r>
      <w:r w:rsidRPr="007F2424">
        <w:rPr>
          <w:color w:val="000000"/>
        </w:rPr>
        <w:t xml:space="preserve"> Аккредитованным поставщиком в Группе «Интер РАО»</w:t>
      </w:r>
      <w:r w:rsidRPr="007F2424">
        <w:rPr>
          <w:rStyle w:val="FontStyle128"/>
          <w:sz w:val="24"/>
          <w:szCs w:val="24"/>
        </w:rPr>
        <w:t>;</w:t>
      </w:r>
    </w:p>
    <w:p w14:paraId="68024DE7" w14:textId="6F43F68F"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«Интер РАО» и нет изменений</w:t>
      </w:r>
      <w:r w:rsidRPr="007F2424">
        <w:rPr>
          <w:color w:val="000000"/>
        </w:rPr>
        <w:t xml:space="preserve"> в документах, представленных на процедуру аккредитацию/акту</w:t>
      </w:r>
      <w:r w:rsidR="00B82FB3">
        <w:rPr>
          <w:color w:val="000000"/>
        </w:rPr>
        <w:t xml:space="preserve">ализацию.  Если нет изменений, </w:t>
      </w:r>
      <w:r w:rsidRPr="007F2424">
        <w:rPr>
          <w:color w:val="000000"/>
        </w:rPr>
        <w:t>участник закупки (Аккредитованный поставщик), в составе своей заявки п</w:t>
      </w:r>
      <w:r w:rsidR="00B82FB3">
        <w:rPr>
          <w:color w:val="000000"/>
        </w:rPr>
        <w:t>редоставляет гарантийное письмо</w:t>
      </w:r>
      <w:r w:rsidRPr="007F2424">
        <w:rPr>
          <w:color w:val="000000"/>
        </w:rPr>
        <w:t xml:space="preserve"> (форма 24)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3B737D1F" w14:textId="77777777" w:rsidR="00020D19" w:rsidRPr="007F2424"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F2424"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1D1AA8">
        <w:rPr>
          <w:rFonts w:eastAsiaTheme="majorEastAsia"/>
          <w:color w:val="000000"/>
        </w:rPr>
        <w:t xml:space="preserve">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w:t>
      </w:r>
      <w:r>
        <w:rPr>
          <w:rFonts w:eastAsiaTheme="majorEastAsia"/>
          <w:color w:val="000000"/>
        </w:rPr>
        <w:t xml:space="preserve">если участник закупки является </w:t>
      </w:r>
      <w:r w:rsidRPr="001D1AA8">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210CF363" w14:textId="7E23B5E8" w:rsidR="00BC62D3" w:rsidRPr="007F2424"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w:t>
      </w:r>
      <w:r>
        <w:rPr>
          <w:rFonts w:eastAsiaTheme="majorEastAsia"/>
          <w:color w:val="000000"/>
        </w:rPr>
        <w:t xml:space="preserve"> №2) без отметки ИФНС о приеме</w:t>
      </w:r>
      <w:r w:rsidRPr="007F2424">
        <w:rPr>
          <w:rFonts w:eastAsiaTheme="majorEastAsia"/>
          <w:color w:val="000000"/>
        </w:rPr>
        <w:t xml:space="preserve">, заполненные на последнюю отчетную дату текущего года (1 квартал, 1 полугодие, 9 месяцев). 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 xml:space="preserve">Аккредитованным поставщиком в Группе «Интер РАО» и в рамках </w:t>
      </w:r>
      <w:r w:rsidRPr="007F2424">
        <w:rPr>
          <w:rFonts w:eastAsiaTheme="majorEastAsia"/>
          <w:color w:val="000000"/>
        </w:rPr>
        <w:lastRenderedPageBreak/>
        <w:t xml:space="preserve">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color w:val="000000"/>
        </w:rPr>
        <w:t>;</w:t>
      </w:r>
    </w:p>
    <w:p w14:paraId="579BB0D8" w14:textId="10622174" w:rsidR="00020D19" w:rsidRPr="007F2424"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1D1AA8">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w:t>
      </w:r>
      <w:r>
        <w:rPr>
          <w:rFonts w:eastAsiaTheme="majorEastAsia"/>
          <w:color w:val="000000"/>
        </w:rPr>
        <w:t xml:space="preserve">стник закупки является </w:t>
      </w:r>
      <w:r w:rsidRPr="001D1AA8">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sz w:val="24"/>
          <w:szCs w:val="24"/>
        </w:rPr>
        <w:t>;</w:t>
      </w:r>
    </w:p>
    <w:p w14:paraId="0ADC3AF8" w14:textId="77777777" w:rsidR="00020D19" w:rsidRPr="007F2424"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F2424"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w:t>
      </w:r>
      <w:r w:rsidR="00B82FB3">
        <w:t>ичине дохода (выручки) субъекта</w:t>
      </w:r>
      <w:r w:rsidRPr="001D1AA8">
        <w:t xml:space="preserve"> 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0F90F2C9" w14:textId="03E0052E" w:rsidR="00BC62D3" w:rsidRPr="007F2424" w:rsidRDefault="00BC62D3" w:rsidP="00A33637">
      <w:pPr>
        <w:pStyle w:val="Style23"/>
        <w:widowControl/>
        <w:spacing w:line="240" w:lineRule="auto"/>
        <w:ind w:right="57"/>
        <w:rPr>
          <w:rStyle w:val="FontStyle128"/>
          <w:rFonts w:eastAsiaTheme="majorEastAsia"/>
          <w:sz w:val="24"/>
          <w:szCs w:val="24"/>
        </w:rPr>
      </w:pPr>
      <w:r w:rsidRPr="007F2424">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2E4EBFA2" w14:textId="5B882027" w:rsidR="00020D19" w:rsidRPr="007F2424" w:rsidRDefault="00BC62D3" w:rsidP="00A33637">
      <w:pPr>
        <w:pStyle w:val="Style23"/>
        <w:widowControl/>
        <w:spacing w:line="240" w:lineRule="auto"/>
        <w:ind w:right="57"/>
        <w:rPr>
          <w:rStyle w:val="FontStyle128"/>
          <w:rFonts w:eastAsiaTheme="majorEastAsia"/>
          <w:sz w:val="24"/>
          <w:szCs w:val="24"/>
        </w:rPr>
      </w:pPr>
      <w:r w:rsidRPr="007F2424">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F2424">
        <w:rPr>
          <w:rFonts w:eastAsiaTheme="majorEastAsia"/>
          <w:color w:val="000000"/>
        </w:rPr>
        <w:t>Не требуется предоставлять, если у</w:t>
      </w:r>
      <w:r>
        <w:rPr>
          <w:rFonts w:eastAsiaTheme="majorEastAsia"/>
          <w:color w:val="000000"/>
        </w:rPr>
        <w:t xml:space="preserve">частник закупки является </w:t>
      </w:r>
      <w:r w:rsidRPr="007F2424">
        <w:rPr>
          <w:rFonts w:eastAsiaTheme="majorEastAsia"/>
          <w:color w:val="000000"/>
        </w:rPr>
        <w:t>Аккредитованным п</w:t>
      </w:r>
      <w:r>
        <w:rPr>
          <w:rFonts w:eastAsiaTheme="majorEastAsia"/>
          <w:color w:val="000000"/>
        </w:rPr>
        <w:t>оставщиком в Группе «Интер РАО»</w:t>
      </w:r>
      <w:r w:rsidRPr="007F2424">
        <w:rPr>
          <w:rFonts w:eastAsiaTheme="majorEastAsia"/>
          <w:color w:val="000000"/>
        </w:rPr>
        <w:t xml:space="preserve">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1E1A7B14" w14:textId="04766BB9" w:rsidR="00020D19" w:rsidRPr="007F2424" w:rsidRDefault="00BC62D3" w:rsidP="009349A1">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w:t>
      </w:r>
      <w:r>
        <w:rPr>
          <w:rFonts w:eastAsiaTheme="majorEastAsia"/>
          <w:color w:val="000000"/>
        </w:rPr>
        <w:t xml:space="preserve"> закупки является </w:t>
      </w:r>
      <w:r w:rsidRPr="001D1AA8">
        <w:rPr>
          <w:rFonts w:eastAsiaTheme="majorEastAsia"/>
          <w:color w:val="000000"/>
        </w:rPr>
        <w:t>Аккредитованным по</w:t>
      </w:r>
      <w:r>
        <w:rPr>
          <w:rFonts w:eastAsiaTheme="majorEastAsia"/>
          <w:color w:val="000000"/>
        </w:rPr>
        <w:t xml:space="preserve">ставщиком в Группе «Интер РАО» </w:t>
      </w:r>
      <w:r w:rsidRPr="001D1AA8">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color w:val="000000"/>
        </w:rPr>
        <w:t>;</w:t>
      </w:r>
    </w:p>
    <w:p w14:paraId="78F05DD8" w14:textId="77777777" w:rsidR="00020D19" w:rsidRPr="007F2424"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F2424"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lastRenderedPageBreak/>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 xml:space="preserve">за три последних завершенных года. </w:t>
      </w:r>
      <w:r w:rsidRPr="007F2424">
        <w:rPr>
          <w:rFonts w:eastAsiaTheme="majorEastAsia"/>
          <w:color w:val="000000"/>
        </w:rPr>
        <w:t>Не требуется предоставлять, ес</w:t>
      </w:r>
      <w:r>
        <w:rPr>
          <w:rFonts w:eastAsiaTheme="majorEastAsia"/>
          <w:color w:val="000000"/>
        </w:rPr>
        <w:t xml:space="preserve">ли участник закупки является </w:t>
      </w:r>
      <w:r w:rsidRPr="007F2424">
        <w:rPr>
          <w:rFonts w:eastAsiaTheme="majorEastAsia"/>
          <w:color w:val="000000"/>
        </w:rPr>
        <w:t>Аккредитованным п</w:t>
      </w:r>
      <w:r>
        <w:rPr>
          <w:rFonts w:eastAsiaTheme="majorEastAsia"/>
          <w:color w:val="000000"/>
        </w:rPr>
        <w:t>оставщиком в Группе «Интер РАО»</w:t>
      </w:r>
      <w:r w:rsidRPr="007F2424">
        <w:rPr>
          <w:rFonts w:eastAsiaTheme="majorEastAsia"/>
          <w:color w:val="000000"/>
        </w:rPr>
        <w:t xml:space="preserve">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sz w:val="24"/>
          <w:szCs w:val="24"/>
        </w:rPr>
        <w:t>;</w:t>
      </w:r>
    </w:p>
    <w:p w14:paraId="7F2F0EE3" w14:textId="77777777" w:rsidR="00020D19" w:rsidRPr="007F2424"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нерезиденты РФ предоставляют:</w:t>
      </w:r>
    </w:p>
    <w:p w14:paraId="0CA5F6AE" w14:textId="395E8916" w:rsidR="00BC62D3" w:rsidRPr="007F2424"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Аккредитованным поставщиком в Группе «Интер РАО»</w:t>
      </w:r>
      <w:r>
        <w:rPr>
          <w:rFonts w:eastAsiaTheme="majorEastAsia"/>
          <w:color w:val="000000"/>
        </w:rPr>
        <w:t xml:space="preserve">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55F539D1" w14:textId="2963E1E6" w:rsidR="00BC62D3" w:rsidRPr="007F2424"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F2424">
        <w:rPr>
          <w:rFonts w:eastAsiaTheme="majorEastAsia"/>
          <w:color w:val="000000"/>
        </w:rPr>
        <w:t>Не требуется предоставлять,</w:t>
      </w:r>
      <w:r>
        <w:rPr>
          <w:rFonts w:eastAsiaTheme="majorEastAsia"/>
          <w:color w:val="000000"/>
        </w:rPr>
        <w:t xml:space="preserve"> если участник закупки является</w:t>
      </w:r>
      <w:r w:rsidRPr="007F2424">
        <w:rPr>
          <w:rFonts w:eastAsiaTheme="majorEastAsia"/>
          <w:color w:val="000000"/>
        </w:rPr>
        <w:t xml:space="preserve"> 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5AAAC2EA" w14:textId="594C219D" w:rsidR="00020D19" w:rsidRPr="007F2424"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t>.</w:t>
      </w:r>
    </w:p>
    <w:p w14:paraId="64046E70"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190D99F4"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Опись </w:t>
      </w:r>
      <w:r w:rsidR="00BC62D3" w:rsidRPr="007F2424">
        <w:rPr>
          <w:rStyle w:val="FontStyle128"/>
          <w:sz w:val="24"/>
          <w:szCs w:val="24"/>
        </w:rPr>
        <w:t>документов,</w:t>
      </w:r>
      <w:r w:rsidRPr="007F2424">
        <w:rPr>
          <w:rStyle w:val="FontStyle128"/>
          <w:sz w:val="24"/>
          <w:szCs w:val="24"/>
        </w:rPr>
        <w:t xml:space="preserve"> содержащихся в заявке на участие в закупке.</w:t>
      </w:r>
    </w:p>
    <w:p w14:paraId="3C89A217" w14:textId="77777777" w:rsidR="00020D19" w:rsidRPr="007F2424" w:rsidRDefault="00020D19" w:rsidP="009349A1">
      <w:pPr>
        <w:pStyle w:val="Style23"/>
        <w:widowControl/>
        <w:spacing w:line="240" w:lineRule="auto"/>
        <w:ind w:right="58" w:firstLine="709"/>
        <w:rPr>
          <w:rStyle w:val="FontStyle128"/>
          <w:sz w:val="24"/>
          <w:szCs w:val="24"/>
        </w:rPr>
      </w:pPr>
    </w:p>
    <w:p w14:paraId="071C21ED" w14:textId="77777777" w:rsidR="006D173C" w:rsidRPr="007F2424" w:rsidRDefault="006D173C" w:rsidP="009349A1">
      <w:pPr>
        <w:pStyle w:val="af8"/>
        <w:numPr>
          <w:ilvl w:val="2"/>
          <w:numId w:val="72"/>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5D4E4535" w14:textId="77777777" w:rsidR="006D173C" w:rsidRPr="007F2424" w:rsidRDefault="006D173C" w:rsidP="009349A1">
      <w:pPr>
        <w:pStyle w:val="af8"/>
        <w:numPr>
          <w:ilvl w:val="2"/>
          <w:numId w:val="72"/>
        </w:numPr>
        <w:ind w:left="0" w:firstLine="709"/>
        <w:contextualSpacing w:val="0"/>
        <w:jc w:val="both"/>
      </w:pPr>
      <w:r w:rsidRPr="007F2424">
        <w:lastRenderedPageBreak/>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1EC1E05E" w14:textId="77777777" w:rsidR="002B1B7A" w:rsidRPr="007F2424" w:rsidRDefault="006D173C" w:rsidP="009349A1">
      <w:pPr>
        <w:pStyle w:val="af8"/>
        <w:numPr>
          <w:ilvl w:val="2"/>
          <w:numId w:val="72"/>
        </w:numPr>
        <w:ind w:left="0" w:firstLine="709"/>
        <w:contextualSpacing w:val="0"/>
        <w:jc w:val="both"/>
      </w:pPr>
      <w:bookmarkStart w:id="93"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9349A1">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3"/>
    </w:p>
    <w:p w14:paraId="0EC92F06" w14:textId="17A565E8" w:rsidR="00C05C28" w:rsidRPr="007F2424" w:rsidRDefault="00C05C28" w:rsidP="009349A1">
      <w:pPr>
        <w:pStyle w:val="af8"/>
        <w:numPr>
          <w:ilvl w:val="2"/>
          <w:numId w:val="72"/>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2373A4" w:rsidRPr="002373A4">
        <w:fldChar w:fldCharType="begin"/>
      </w:r>
      <w:r w:rsidR="002373A4" w:rsidRPr="002373A4">
        <w:instrText xml:space="preserve"> REF _Ref316912147 \r \h  \* MERGEFORMAT </w:instrText>
      </w:r>
      <w:r w:rsidR="002373A4" w:rsidRPr="002373A4">
        <w:fldChar w:fldCharType="separate"/>
      </w:r>
      <w:r w:rsidR="002373A4" w:rsidRPr="002373A4">
        <w:t xml:space="preserve">л) </w:t>
      </w:r>
      <w:r w:rsidR="002373A4" w:rsidRPr="002373A4">
        <w:fldChar w:fldCharType="end"/>
      </w:r>
      <w:r w:rsidR="002373A4" w:rsidRPr="002373A4">
        <w:t xml:space="preserve">и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2373A4" w:rsidRPr="002373A4">
        <w:fldChar w:fldCharType="begin"/>
      </w:r>
      <w:r w:rsidR="002373A4" w:rsidRPr="002373A4">
        <w:instrText xml:space="preserve"> REF _Ref194750164 \r \h  \* MERGEFORMAT </w:instrText>
      </w:r>
      <w:r w:rsidR="002373A4" w:rsidRPr="002373A4">
        <w:fldChar w:fldCharType="separate"/>
      </w:r>
      <w:r w:rsidR="002373A4" w:rsidRPr="002373A4">
        <w:t xml:space="preserve">м) </w:t>
      </w:r>
      <w:r w:rsidR="002373A4" w:rsidRPr="002373A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571DA77C" w14:textId="77777777" w:rsidR="00597AD3" w:rsidRPr="007F2424" w:rsidRDefault="00597AD3" w:rsidP="009349A1">
      <w:pPr>
        <w:pStyle w:val="af8"/>
        <w:numPr>
          <w:ilvl w:val="1"/>
          <w:numId w:val="72"/>
        </w:numPr>
        <w:ind w:left="0" w:firstLine="709"/>
        <w:contextualSpacing w:val="0"/>
        <w:rPr>
          <w:b/>
        </w:rPr>
      </w:pPr>
      <w:bookmarkStart w:id="94" w:name="_Toc425777355"/>
      <w:r w:rsidRPr="007F2424">
        <w:rPr>
          <w:b/>
        </w:rPr>
        <w:t xml:space="preserve">Срок действия заявки на участие в </w:t>
      </w:r>
      <w:r w:rsidR="00E8142F" w:rsidRPr="007F2424">
        <w:rPr>
          <w:b/>
        </w:rPr>
        <w:t>закупке</w:t>
      </w:r>
      <w:bookmarkEnd w:id="94"/>
    </w:p>
    <w:p w14:paraId="27AF23A1" w14:textId="77777777" w:rsidR="00597AD3" w:rsidRPr="007F2424" w:rsidRDefault="003A5AA9" w:rsidP="009349A1">
      <w:pPr>
        <w:pStyle w:val="af8"/>
        <w:numPr>
          <w:ilvl w:val="2"/>
          <w:numId w:val="72"/>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F2424" w:rsidRDefault="00597AD3" w:rsidP="009349A1">
      <w:pPr>
        <w:pStyle w:val="af8"/>
        <w:numPr>
          <w:ilvl w:val="1"/>
          <w:numId w:val="72"/>
        </w:numPr>
        <w:ind w:left="0" w:firstLine="709"/>
        <w:contextualSpacing w:val="0"/>
        <w:rPr>
          <w:b/>
        </w:rPr>
      </w:pPr>
      <w:bookmarkStart w:id="95" w:name="_Toc425777356"/>
      <w:r w:rsidRPr="007F2424">
        <w:rPr>
          <w:b/>
        </w:rPr>
        <w:t xml:space="preserve">Официальный язык </w:t>
      </w:r>
      <w:r w:rsidR="00E8142F" w:rsidRPr="007F2424">
        <w:rPr>
          <w:b/>
        </w:rPr>
        <w:t>закупки</w:t>
      </w:r>
      <w:bookmarkEnd w:id="95"/>
    </w:p>
    <w:p w14:paraId="038B3CE5" w14:textId="77777777" w:rsidR="00597AD3" w:rsidRPr="007F2424" w:rsidRDefault="00597AD3" w:rsidP="009349A1">
      <w:pPr>
        <w:pStyle w:val="af8"/>
        <w:numPr>
          <w:ilvl w:val="2"/>
          <w:numId w:val="72"/>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 русском языке.</w:t>
      </w:r>
    </w:p>
    <w:p w14:paraId="0FABCF66" w14:textId="62C7AA54" w:rsidR="00597AD3" w:rsidRPr="007F2424" w:rsidRDefault="00BC62D3" w:rsidP="009349A1">
      <w:pPr>
        <w:pStyle w:val="af8"/>
        <w:numPr>
          <w:ilvl w:val="2"/>
          <w:numId w:val="72"/>
        </w:numPr>
        <w:ind w:left="0" w:firstLine="709"/>
        <w:contextualSpacing w:val="0"/>
        <w:jc w:val="both"/>
      </w:pPr>
      <w:bookmarkStart w:id="96"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96"/>
    </w:p>
    <w:p w14:paraId="4D4023FE" w14:textId="10E97059" w:rsidR="00597AD3" w:rsidRDefault="00597AD3" w:rsidP="009349A1">
      <w:pPr>
        <w:pStyle w:val="af8"/>
        <w:numPr>
          <w:ilvl w:val="2"/>
          <w:numId w:val="72"/>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6D67CD" w:rsidRPr="007F2424">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87B5AF" w14:textId="64139FC8" w:rsidR="002373A4" w:rsidRPr="007F2424" w:rsidRDefault="00BC62D3" w:rsidP="002373A4">
      <w:pPr>
        <w:pStyle w:val="af8"/>
        <w:numPr>
          <w:ilvl w:val="2"/>
          <w:numId w:val="72"/>
        </w:numPr>
        <w:ind w:left="0" w:firstLine="709"/>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F2424" w:rsidRDefault="00597AD3" w:rsidP="009349A1">
      <w:pPr>
        <w:pStyle w:val="af8"/>
        <w:numPr>
          <w:ilvl w:val="1"/>
          <w:numId w:val="72"/>
        </w:numPr>
        <w:ind w:left="0" w:firstLine="709"/>
        <w:contextualSpacing w:val="0"/>
        <w:rPr>
          <w:b/>
        </w:rPr>
      </w:pPr>
      <w:bookmarkStart w:id="97" w:name="_Toc425777357"/>
      <w:r w:rsidRPr="007F2424">
        <w:rPr>
          <w:b/>
        </w:rPr>
        <w:t xml:space="preserve">Валюта </w:t>
      </w:r>
      <w:r w:rsidR="00E8142F" w:rsidRPr="007F2424">
        <w:rPr>
          <w:b/>
        </w:rPr>
        <w:t>закупки</w:t>
      </w:r>
      <w:bookmarkEnd w:id="97"/>
    </w:p>
    <w:p w14:paraId="286D937F" w14:textId="77777777" w:rsidR="00597AD3" w:rsidRPr="007F2424" w:rsidRDefault="00597AD3" w:rsidP="009349A1">
      <w:pPr>
        <w:pStyle w:val="af8"/>
        <w:numPr>
          <w:ilvl w:val="2"/>
          <w:numId w:val="72"/>
        </w:numPr>
        <w:ind w:left="0" w:firstLine="709"/>
        <w:contextualSpacing w:val="0"/>
        <w:jc w:val="both"/>
      </w:pPr>
      <w:bookmarkStart w:id="98"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852051" w:rsidRPr="007F2424">
        <w:t xml:space="preserve">30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98"/>
    </w:p>
    <w:p w14:paraId="0EC02A09" w14:textId="77777777" w:rsidR="00597AD3" w:rsidRPr="007F2424" w:rsidRDefault="00597AD3" w:rsidP="009349A1">
      <w:pPr>
        <w:pStyle w:val="af8"/>
        <w:numPr>
          <w:ilvl w:val="2"/>
          <w:numId w:val="72"/>
        </w:numPr>
        <w:ind w:left="0" w:firstLine="709"/>
        <w:contextualSpacing w:val="0"/>
        <w:jc w:val="both"/>
      </w:pPr>
      <w:bookmarkStart w:id="99"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852051" w:rsidRPr="007F2424">
        <w:t xml:space="preserve">30 </w:t>
      </w:r>
      <w:r w:rsidR="005978B6" w:rsidRPr="007F2424">
        <w:t>Извещения</w:t>
      </w:r>
      <w:r w:rsidRPr="007F2424">
        <w:t xml:space="preserve">, исходя из </w:t>
      </w:r>
      <w:r w:rsidRPr="007F2424">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bookmarkEnd w:id="99"/>
    </w:p>
    <w:p w14:paraId="7D1945E6" w14:textId="6D3CD047" w:rsidR="004E348A" w:rsidRPr="007F2424" w:rsidRDefault="00001E4C" w:rsidP="009349A1">
      <w:pPr>
        <w:pStyle w:val="af8"/>
        <w:numPr>
          <w:ilvl w:val="2"/>
          <w:numId w:val="72"/>
        </w:numPr>
        <w:ind w:left="0" w:firstLine="709"/>
        <w:contextualSpacing w:val="0"/>
        <w:jc w:val="both"/>
      </w:pPr>
      <w:bookmarkStart w:id="100" w:name="_Toc425777358"/>
      <w:r w:rsidRPr="007F2424">
        <w:t xml:space="preserve">В случае,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ЕВРО, Английский фунт или Шведская крона) </w:t>
      </w:r>
      <w:r w:rsidR="00BC62D3" w:rsidRPr="007F2424">
        <w:t>или где</w:t>
      </w:r>
      <w:r w:rsidRPr="007F2424">
        <w:t xml:space="preserve"> цена </w:t>
      </w:r>
      <w:r w:rsidR="00BC62D3" w:rsidRPr="007F2424">
        <w:t>договора поставлена</w:t>
      </w:r>
      <w:r w:rsidRPr="007F2424">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F2424">
        <w:t xml:space="preserve"> </w:t>
      </w:r>
    </w:p>
    <w:p w14:paraId="4D9B9652" w14:textId="77777777" w:rsidR="004E348A" w:rsidRPr="007F2424" w:rsidRDefault="00001E4C" w:rsidP="009349A1">
      <w:pPr>
        <w:pStyle w:val="af8"/>
        <w:numPr>
          <w:ilvl w:val="2"/>
          <w:numId w:val="72"/>
        </w:numPr>
        <w:ind w:left="0" w:firstLine="709"/>
        <w:contextualSpacing w:val="0"/>
        <w:jc w:val="both"/>
      </w:pPr>
      <w:r w:rsidRPr="007F2424">
        <w:t>Не допускается подача заявки, где ценовое предложение выражено в отличной от указанной в пункте 5.5.1. настоящей закупочной документации валюте.</w:t>
      </w:r>
    </w:p>
    <w:p w14:paraId="64E294BD" w14:textId="77777777" w:rsidR="00001E4C" w:rsidRPr="007F2424" w:rsidRDefault="00001E4C" w:rsidP="009349A1">
      <w:pPr>
        <w:pStyle w:val="af8"/>
        <w:numPr>
          <w:ilvl w:val="2"/>
          <w:numId w:val="72"/>
        </w:numPr>
        <w:ind w:left="0" w:firstLine="709"/>
        <w:contextualSpacing w:val="0"/>
        <w:jc w:val="both"/>
      </w:pPr>
      <w:r w:rsidRPr="007F242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F2424" w:rsidRDefault="00214F58" w:rsidP="001D1AA8">
      <w:pPr>
        <w:pStyle w:val="af8"/>
        <w:ind w:left="0" w:firstLine="709"/>
        <w:contextualSpacing w:val="0"/>
        <w:jc w:val="both"/>
      </w:pPr>
    </w:p>
    <w:p w14:paraId="01E92C18" w14:textId="77777777" w:rsidR="00597AD3" w:rsidRPr="007F2424" w:rsidRDefault="00597AD3" w:rsidP="009349A1">
      <w:pPr>
        <w:pStyle w:val="af8"/>
        <w:numPr>
          <w:ilvl w:val="1"/>
          <w:numId w:val="72"/>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0"/>
    </w:p>
    <w:p w14:paraId="694D48DE" w14:textId="77777777" w:rsidR="00597AD3" w:rsidRPr="007F2424" w:rsidRDefault="00597AD3" w:rsidP="009349A1">
      <w:pPr>
        <w:pStyle w:val="af8"/>
        <w:numPr>
          <w:ilvl w:val="2"/>
          <w:numId w:val="72"/>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54F156AC" w14:textId="77777777" w:rsidR="00C55844" w:rsidRPr="007F2424" w:rsidRDefault="00C55844" w:rsidP="009349A1">
      <w:pPr>
        <w:pStyle w:val="af8"/>
        <w:numPr>
          <w:ilvl w:val="2"/>
          <w:numId w:val="72"/>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4996F626" w14:textId="77777777" w:rsidR="006475EA" w:rsidRPr="007F2424" w:rsidRDefault="006475EA" w:rsidP="009349A1">
      <w:pPr>
        <w:pStyle w:val="af8"/>
        <w:numPr>
          <w:ilvl w:val="1"/>
          <w:numId w:val="72"/>
        </w:numPr>
        <w:ind w:left="0" w:firstLine="709"/>
        <w:contextualSpacing w:val="0"/>
        <w:rPr>
          <w:b/>
        </w:rPr>
      </w:pPr>
      <w:bookmarkStart w:id="101"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1"/>
    </w:p>
    <w:p w14:paraId="3F6DFEB3" w14:textId="77777777" w:rsidR="006475EA" w:rsidRPr="007F2424" w:rsidRDefault="006475EA" w:rsidP="009349A1">
      <w:pPr>
        <w:pStyle w:val="af8"/>
        <w:numPr>
          <w:ilvl w:val="2"/>
          <w:numId w:val="72"/>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5F9EBCF3" w14:textId="77777777" w:rsidR="006475EA" w:rsidRPr="007F2424" w:rsidRDefault="006475EA" w:rsidP="009349A1">
      <w:pPr>
        <w:pStyle w:val="af8"/>
        <w:numPr>
          <w:ilvl w:val="2"/>
          <w:numId w:val="72"/>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не включается налог на добавленную стоимость (НДС), уплачиваемый согласно законодательству Р</w:t>
      </w:r>
      <w:r w:rsidR="00B152D3" w:rsidRPr="007F2424">
        <w:t>оссийской Федерации</w:t>
      </w:r>
      <w:r w:rsidRPr="007F2424">
        <w:t>.</w:t>
      </w:r>
    </w:p>
    <w:p w14:paraId="67C397D5" w14:textId="77777777" w:rsidR="006475EA" w:rsidRPr="007F2424" w:rsidRDefault="00550EA2" w:rsidP="009349A1">
      <w:pPr>
        <w:pStyle w:val="af8"/>
        <w:numPr>
          <w:ilvl w:val="2"/>
          <w:numId w:val="72"/>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F2424">
        <w:t>.</w:t>
      </w:r>
    </w:p>
    <w:p w14:paraId="55A4B340" w14:textId="77777777" w:rsidR="006475EA" w:rsidRPr="007F2424" w:rsidRDefault="00254369" w:rsidP="009349A1">
      <w:pPr>
        <w:pStyle w:val="af8"/>
        <w:numPr>
          <w:ilvl w:val="2"/>
          <w:numId w:val="72"/>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F2424">
        <w:t>Российской Федерации</w:t>
      </w:r>
      <w:r w:rsidR="006475EA" w:rsidRPr="007F2424">
        <w:t>.</w:t>
      </w:r>
    </w:p>
    <w:p w14:paraId="2CDA9832" w14:textId="77777777" w:rsidR="00863472" w:rsidRDefault="00863472" w:rsidP="00863472">
      <w:pPr>
        <w:pStyle w:val="af8"/>
        <w:numPr>
          <w:ilvl w:val="2"/>
          <w:numId w:val="72"/>
        </w:numPr>
        <w:ind w:left="0" w:firstLine="709"/>
        <w:contextualSpacing w:val="0"/>
        <w:jc w:val="both"/>
      </w:pPr>
      <w:bookmarkStart w:id="102" w:name="_Toc425777360"/>
      <w: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w:t>
      </w:r>
      <w:r>
        <w:lastRenderedPageBreak/>
        <w:t>(максимальной)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Default="00863472" w:rsidP="00863472">
      <w:pPr>
        <w:pStyle w:val="af8"/>
        <w:numPr>
          <w:ilvl w:val="2"/>
          <w:numId w:val="72"/>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2E2BE8" w:rsidRDefault="00863472" w:rsidP="00863472">
      <w:pPr>
        <w:pStyle w:val="af8"/>
        <w:numPr>
          <w:ilvl w:val="2"/>
          <w:numId w:val="72"/>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F2424" w:rsidRDefault="00577823" w:rsidP="00577823">
      <w:pPr>
        <w:pStyle w:val="af8"/>
        <w:numPr>
          <w:ilvl w:val="2"/>
          <w:numId w:val="72"/>
        </w:numPr>
        <w:ind w:left="0" w:firstLine="709"/>
        <w:jc w:val="both"/>
      </w:pPr>
      <w:r w:rsidRPr="00577823">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F2424" w:rsidRDefault="003479BC" w:rsidP="00A33637">
      <w:pPr>
        <w:pStyle w:val="af8"/>
        <w:numPr>
          <w:ilvl w:val="1"/>
          <w:numId w:val="72"/>
        </w:numPr>
        <w:ind w:left="0" w:firstLine="709"/>
        <w:contextualSpacing w:val="0"/>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2"/>
      <w:r w:rsidR="006B682D" w:rsidRPr="006B682D">
        <w:rPr>
          <w:b/>
        </w:rPr>
        <w:t xml:space="preserve"> (далее – субподрядчиков(соисполнителей).</w:t>
      </w:r>
    </w:p>
    <w:p w14:paraId="7FF3CB15" w14:textId="77777777" w:rsidR="00E55034" w:rsidRPr="007F2424" w:rsidRDefault="00E55034" w:rsidP="00A33637">
      <w:pPr>
        <w:pStyle w:val="af8"/>
        <w:numPr>
          <w:ilvl w:val="2"/>
          <w:numId w:val="72"/>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46C2D4F2" w14:textId="77777777" w:rsidR="00E55034" w:rsidRPr="007F2424" w:rsidRDefault="00E55034" w:rsidP="009349A1">
      <w:pPr>
        <w:pStyle w:val="af8"/>
        <w:numPr>
          <w:ilvl w:val="3"/>
          <w:numId w:val="68"/>
        </w:numPr>
        <w:ind w:left="0" w:firstLine="709"/>
        <w:jc w:val="both"/>
      </w:pPr>
      <w:r w:rsidRPr="007F2424">
        <w:t xml:space="preserve">Возможность привлечения субподрядчиков (соисполнителей) указана в </w:t>
      </w:r>
      <w:r w:rsidR="00B278AF" w:rsidRPr="007F2424">
        <w:t>пункте 31 Извещения</w:t>
      </w:r>
      <w:r w:rsidRPr="007F2424">
        <w:t>.</w:t>
      </w:r>
    </w:p>
    <w:p w14:paraId="3B702C8B" w14:textId="16F18A66"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5969A829" w14:textId="6E5C4257" w:rsidR="00B278AF" w:rsidRPr="007F2424" w:rsidRDefault="00B278AF" w:rsidP="009349A1">
      <w:pPr>
        <w:pStyle w:val="af8"/>
        <w:numPr>
          <w:ilvl w:val="0"/>
          <w:numId w:val="58"/>
        </w:numPr>
        <w:ind w:left="0" w:firstLine="709"/>
        <w:contextualSpacing w:val="0"/>
        <w:jc w:val="both"/>
        <w:outlineLvl w:val="1"/>
      </w:pPr>
      <w:bookmarkStart w:id="103" w:name="_Toc425777361"/>
      <w:r w:rsidRPr="007F2424">
        <w:t xml:space="preserve">План привлечения </w:t>
      </w:r>
      <w:r w:rsidR="000250A0" w:rsidRPr="000250A0">
        <w:t xml:space="preserve">субподрядчиков (соисполнителей) </w:t>
      </w:r>
      <w:r w:rsidRPr="007F2424">
        <w:t xml:space="preserve"> </w:t>
      </w:r>
      <w:r w:rsidRPr="007F2424">
        <w:rPr>
          <w:b/>
        </w:rPr>
        <w:t>по форме 2</w:t>
      </w:r>
      <w:r w:rsidR="001119BB" w:rsidRPr="007F2424">
        <w:rPr>
          <w:b/>
        </w:rPr>
        <w:t>0</w:t>
      </w:r>
      <w:r w:rsidRPr="007F2424">
        <w:t>.</w:t>
      </w:r>
      <w:bookmarkEnd w:id="103"/>
    </w:p>
    <w:p w14:paraId="45651AAA" w14:textId="77777777" w:rsidR="00B278AF" w:rsidRPr="009349A1" w:rsidRDefault="001D180D" w:rsidP="009349A1">
      <w:pPr>
        <w:pStyle w:val="af8"/>
        <w:numPr>
          <w:ilvl w:val="0"/>
          <w:numId w:val="58"/>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9349A1">
        <w:rPr>
          <w:rStyle w:val="FontStyle128"/>
          <w:rFonts w:eastAsiaTheme="majorEastAsia"/>
          <w:sz w:val="24"/>
        </w:rPr>
        <w:t>.</w:t>
      </w:r>
    </w:p>
    <w:p w14:paraId="52BCC991" w14:textId="6609DD2F" w:rsidR="009A1E7F" w:rsidRPr="007F2424" w:rsidRDefault="00BC62D3" w:rsidP="009349A1">
      <w:pPr>
        <w:pStyle w:val="Style23"/>
        <w:widowControl/>
        <w:numPr>
          <w:ilvl w:val="0"/>
          <w:numId w:val="58"/>
        </w:numPr>
        <w:tabs>
          <w:tab w:val="left" w:pos="1701"/>
        </w:tabs>
        <w:spacing w:line="240" w:lineRule="auto"/>
        <w:ind w:left="0" w:right="58" w:firstLine="709"/>
        <w:rPr>
          <w:color w:val="000000"/>
        </w:rPr>
      </w:pPr>
      <w:r w:rsidRPr="007F2424">
        <w:rPr>
          <w:rStyle w:val="FontStyle128"/>
          <w:sz w:val="24"/>
          <w:szCs w:val="24"/>
        </w:rPr>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(Декларация предоставляется только в случае</w:t>
      </w:r>
      <w:r>
        <w:rPr>
          <w:rStyle w:val="FontStyle128"/>
          <w:sz w:val="24"/>
          <w:szCs w:val="24"/>
        </w:rPr>
        <w:t xml:space="preserve"> если субподрядчик (соисполнитель) является субъектом малого/среднего предпринимательства, при этом </w:t>
      </w:r>
      <w:r w:rsidRPr="007F2424">
        <w:rPr>
          <w:rStyle w:val="FontStyle128"/>
          <w:sz w:val="24"/>
          <w:szCs w:val="24"/>
        </w:rPr>
        <w:t xml:space="preserve">в едином реестре субъектов малого и среднего предпринимательства, размещенном на официальном сайте ФНС России в сети «Интернет» </w:t>
      </w:r>
      <w:r>
        <w:rPr>
          <w:rStyle w:val="FontStyle128"/>
          <w:sz w:val="24"/>
          <w:szCs w:val="24"/>
        </w:rPr>
        <w:t>отсутствуют</w:t>
      </w:r>
      <w:r w:rsidRPr="007F2424">
        <w:rPr>
          <w:rStyle w:val="FontStyle128"/>
          <w:sz w:val="24"/>
          <w:szCs w:val="24"/>
        </w:rPr>
        <w:t xml:space="preserve"> сведени</w:t>
      </w:r>
      <w:r>
        <w:rPr>
          <w:rStyle w:val="FontStyle128"/>
          <w:sz w:val="24"/>
          <w:szCs w:val="24"/>
        </w:rPr>
        <w:t>я</w:t>
      </w:r>
      <w:r w:rsidRPr="007F2424">
        <w:rPr>
          <w:rStyle w:val="FontStyle128"/>
          <w:sz w:val="24"/>
          <w:szCs w:val="24"/>
        </w:rPr>
        <w:t>, о</w:t>
      </w:r>
      <w:r>
        <w:rPr>
          <w:rStyle w:val="FontStyle128"/>
          <w:sz w:val="24"/>
          <w:szCs w:val="24"/>
        </w:rPr>
        <w:t xml:space="preserve"> субподрядчике (соисполнителе)</w:t>
      </w:r>
      <w:r w:rsidRPr="007F2424">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w:t>
      </w:r>
      <w:r>
        <w:rPr>
          <w:rStyle w:val="FontStyle128"/>
          <w:sz w:val="24"/>
          <w:szCs w:val="24"/>
        </w:rPr>
        <w:t>ью 3 статьи 4 указанного закона</w:t>
      </w:r>
      <w:r w:rsidRPr="007F2424">
        <w:rPr>
          <w:rStyle w:val="FontStyle128"/>
          <w:sz w:val="24"/>
          <w:szCs w:val="24"/>
        </w:rPr>
        <w:t>)</w:t>
      </w:r>
      <w:r w:rsidRPr="007F2424">
        <w:t>.</w:t>
      </w:r>
    </w:p>
    <w:p w14:paraId="2F8DA967" w14:textId="79306C70" w:rsidR="00B278AF" w:rsidRPr="007F2424" w:rsidRDefault="0078303B" w:rsidP="009349A1">
      <w:pPr>
        <w:pStyle w:val="Style23"/>
        <w:widowControl/>
        <w:numPr>
          <w:ilvl w:val="3"/>
          <w:numId w:val="68"/>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xml:space="preserve">, требованиям Раздела 4 «Требования, предъявляемые к участникам закупки» и перечисленные в пункте </w:t>
      </w:r>
      <w:r w:rsidR="00B278AF" w:rsidRPr="007F2424">
        <w:lastRenderedPageBreak/>
        <w:t>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F2424" w:rsidRDefault="00B278AF" w:rsidP="009349A1">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6B0732E0"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w:t>
      </w:r>
      <w:r w:rsidR="00BC62D3">
        <w:t xml:space="preserve">от </w:t>
      </w:r>
      <w:r w:rsidR="00BC62D3" w:rsidRPr="00A22CA4">
        <w:t>завода</w:t>
      </w:r>
      <w:r w:rsidRPr="00A22CA4">
        <w:t>-изготовителя.</w:t>
      </w:r>
    </w:p>
    <w:p w14:paraId="4B19FEEB" w14:textId="1147EEE0"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w:t>
      </w:r>
      <w:r w:rsidR="00BC62D3">
        <w:t xml:space="preserve">если </w:t>
      </w:r>
      <w:r w:rsidR="00BC62D3" w:rsidRPr="00A22CA4">
        <w:t>предложенный</w:t>
      </w:r>
      <w:r>
        <w:t xml:space="preserve"> им </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3F555A48" w14:textId="77777777" w:rsidR="00B278AF" w:rsidRPr="007F2424" w:rsidRDefault="00B278AF" w:rsidP="009349A1">
      <w:pPr>
        <w:pStyle w:val="af8"/>
        <w:numPr>
          <w:ilvl w:val="3"/>
          <w:numId w:val="68"/>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F2424" w:rsidRDefault="00B278AF" w:rsidP="009349A1">
      <w:pPr>
        <w:pStyle w:val="af8"/>
        <w:numPr>
          <w:ilvl w:val="3"/>
          <w:numId w:val="68"/>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F2424" w:rsidRDefault="00DE79D5" w:rsidP="009349A1">
      <w:pPr>
        <w:pStyle w:val="af8"/>
        <w:numPr>
          <w:ilvl w:val="3"/>
          <w:numId w:val="68"/>
        </w:numPr>
        <w:ind w:left="0" w:firstLine="709"/>
        <w:jc w:val="both"/>
      </w:pPr>
      <w:r w:rsidRPr="00A22CA4">
        <w:t xml:space="preserve">При оценке количественных параметров деятельности генерального </w:t>
      </w:r>
      <w:r w:rsidRPr="00A22CA4">
        <w:lastRenderedPageBreak/>
        <w:t>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85CB0AF"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F2424" w:rsidRDefault="00B278AF" w:rsidP="009349A1">
      <w:pPr>
        <w:pStyle w:val="af8"/>
        <w:ind w:left="0" w:firstLine="709"/>
        <w:jc w:val="both"/>
      </w:pPr>
    </w:p>
    <w:p w14:paraId="01B5933E" w14:textId="77777777" w:rsidR="00B278AF" w:rsidRPr="007F2424" w:rsidRDefault="00B278AF" w:rsidP="009349A1">
      <w:pPr>
        <w:pStyle w:val="af8"/>
        <w:numPr>
          <w:ilvl w:val="2"/>
          <w:numId w:val="68"/>
        </w:numPr>
        <w:ind w:left="0" w:firstLine="709"/>
        <w:jc w:val="both"/>
      </w:pPr>
      <w:bookmarkStart w:id="104" w:name="_Toc425777362"/>
      <w:r w:rsidRPr="007F2424">
        <w:t>В случае если Извещением предусмотрено требование о привлечении субподрядчиков (соисполнителей) из числа субъектов МСП</w:t>
      </w:r>
      <w:bookmarkEnd w:id="104"/>
      <w:r w:rsidR="00A90343" w:rsidRPr="007F2424">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00A90343" w:rsidRPr="007F2424">
          <w:rPr>
            <w:rStyle w:val="ac"/>
            <w:rFonts w:eastAsiaTheme="majorEastAsia"/>
          </w:rPr>
          <w:t>https://rmsp.nalog.ru/search.html</w:t>
        </w:r>
      </w:hyperlink>
      <w:r w:rsidR="00A90343" w:rsidRPr="007F2424">
        <w:t xml:space="preserve"> или предоставлением таким субподрядчиком </w:t>
      </w:r>
      <w:r w:rsidR="00A90343" w:rsidRPr="007F2424">
        <w:rPr>
          <w:color w:val="000000"/>
        </w:rPr>
        <w:t>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00A90343" w:rsidRPr="007F2424">
        <w:rPr>
          <w:color w:val="000000"/>
          <w:vertAlign w:val="superscript"/>
        </w:rPr>
        <w:footnoteReference w:id="3"/>
      </w:r>
      <w:r w:rsidR="00A90343" w:rsidRPr="007F2424">
        <w:t>.</w:t>
      </w:r>
    </w:p>
    <w:p w14:paraId="2DDE562A" w14:textId="77777777" w:rsidR="00B278AF" w:rsidRPr="007F2424" w:rsidRDefault="00B278AF" w:rsidP="009349A1">
      <w:pPr>
        <w:pStyle w:val="af8"/>
        <w:numPr>
          <w:ilvl w:val="3"/>
          <w:numId w:val="68"/>
        </w:numPr>
        <w:ind w:left="0" w:firstLine="709"/>
        <w:jc w:val="both"/>
      </w:pPr>
      <w:bookmarkStart w:id="105" w:name="_Toc425777363"/>
      <w:r w:rsidRPr="007F2424">
        <w:t>Требование о привлечении к исполнению договора субподрядчиков (соисполнителей) из числа субъектов МСП, указаны в пункте 31 Извещения.</w:t>
      </w:r>
      <w:bookmarkEnd w:id="105"/>
      <w:r w:rsidRPr="007F2424">
        <w:t xml:space="preserve"> </w:t>
      </w:r>
    </w:p>
    <w:p w14:paraId="459C5C48" w14:textId="64DADD8B"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00BC62D3">
        <w:t xml:space="preserve">должен </w:t>
      </w:r>
      <w:r w:rsidR="00BC62D3" w:rsidRPr="00A22CA4">
        <w:t>представить</w:t>
      </w:r>
      <w:r w:rsidRPr="00A22CA4">
        <w:t xml:space="preserve"> в составе Заявки:</w:t>
      </w:r>
    </w:p>
    <w:p w14:paraId="1A8D0A87" w14:textId="77777777" w:rsidR="00B278AF" w:rsidRPr="00632984" w:rsidRDefault="00B278AF" w:rsidP="009349A1">
      <w:pPr>
        <w:pStyle w:val="af8"/>
        <w:numPr>
          <w:ilvl w:val="0"/>
          <w:numId w:val="57"/>
        </w:numPr>
        <w:ind w:left="0" w:firstLine="709"/>
        <w:jc w:val="both"/>
      </w:pPr>
      <w:bookmarkStart w:id="106" w:name="_Toc425777365"/>
      <w:r w:rsidRPr="007F2424">
        <w:t>План привлечения субподрядчиков (соисполнителей) из числа субъектов МСП (Форма 2</w:t>
      </w:r>
      <w:r w:rsidR="001119BB" w:rsidRPr="00632984">
        <w:t>3</w:t>
      </w:r>
      <w:r w:rsidRPr="00632984">
        <w:t>).</w:t>
      </w:r>
      <w:bookmarkEnd w:id="106"/>
      <w:r w:rsidRPr="00632984">
        <w:t xml:space="preserve"> </w:t>
      </w:r>
    </w:p>
    <w:p w14:paraId="2FD9A4C0" w14:textId="77777777" w:rsidR="00B278AF" w:rsidRPr="007F2424" w:rsidRDefault="001D180D" w:rsidP="009349A1">
      <w:pPr>
        <w:pStyle w:val="af8"/>
        <w:numPr>
          <w:ilvl w:val="0"/>
          <w:numId w:val="57"/>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4B922D12" w14:textId="1A43F507" w:rsidR="009A1E7F" w:rsidRPr="007F2424" w:rsidRDefault="009A1E7F" w:rsidP="009349A1">
      <w:pPr>
        <w:pStyle w:val="Style23"/>
        <w:widowControl/>
        <w:numPr>
          <w:ilvl w:val="0"/>
          <w:numId w:val="57"/>
        </w:numPr>
        <w:tabs>
          <w:tab w:val="left" w:pos="1701"/>
        </w:tabs>
        <w:spacing w:line="240" w:lineRule="auto"/>
        <w:ind w:left="0" w:right="58" w:firstLine="709"/>
        <w:rPr>
          <w:color w:val="000000"/>
        </w:rPr>
      </w:pPr>
      <w:bookmarkStart w:id="107" w:name="_Toc425777368"/>
      <w:r w:rsidRPr="007F2424">
        <w:rPr>
          <w:rStyle w:val="FontStyle128"/>
          <w:sz w:val="24"/>
          <w:szCs w:val="24"/>
        </w:rPr>
        <w:lastRenderedPageBreak/>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(Декларация предоставляется только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7F2424">
        <w:t>.</w:t>
      </w:r>
    </w:p>
    <w:p w14:paraId="41D7E4C7" w14:textId="77777777" w:rsidR="00B278AF" w:rsidRPr="007F2424" w:rsidRDefault="00B278AF" w:rsidP="009349A1">
      <w:pPr>
        <w:pStyle w:val="af8"/>
        <w:numPr>
          <w:ilvl w:val="0"/>
          <w:numId w:val="57"/>
        </w:numPr>
        <w:ind w:left="0" w:firstLine="709"/>
        <w:jc w:val="both"/>
      </w:pPr>
      <w:r w:rsidRPr="007F2424">
        <w:t>документы, подтверждающие право субподрядчика (соисполнителя) осуществлять поставку Продукции, указанной в заявке на участие в закупке.</w:t>
      </w:r>
      <w:bookmarkEnd w:id="107"/>
    </w:p>
    <w:p w14:paraId="12708CF3" w14:textId="5586924F" w:rsidR="00B278AF" w:rsidRPr="007F2424" w:rsidRDefault="00B957EA" w:rsidP="009349A1">
      <w:pPr>
        <w:pStyle w:val="Style23"/>
        <w:widowControl/>
        <w:numPr>
          <w:ilvl w:val="3"/>
          <w:numId w:val="68"/>
        </w:numPr>
        <w:tabs>
          <w:tab w:val="left" w:pos="1701"/>
        </w:tabs>
        <w:spacing w:line="240" w:lineRule="auto"/>
        <w:ind w:left="0" w:right="58" w:firstLine="709"/>
      </w:pPr>
      <w:r w:rsidRPr="007F2424">
        <w:t xml:space="preserve">В случае если стоимость объема субдоговора превышает 10% от </w:t>
      </w:r>
      <w:r w:rsidR="00614566">
        <w:t>цены оферты</w:t>
      </w:r>
      <w:r w:rsidRPr="007F2424">
        <w:t xml:space="preserve">, </w:t>
      </w:r>
      <w:r w:rsidR="001028AA" w:rsidRPr="007F2424">
        <w:t>У</w:t>
      </w:r>
      <w:r w:rsidRPr="007F2424">
        <w:t xml:space="preserve">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w:t>
      </w:r>
      <w:r w:rsidR="00614566">
        <w:t>цены оферты</w:t>
      </w:r>
      <w:r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F2424" w:rsidRDefault="00B278AF" w:rsidP="009349A1">
      <w:pPr>
        <w:pStyle w:val="Style23"/>
        <w:widowControl/>
        <w:tabs>
          <w:tab w:val="left" w:pos="1701"/>
        </w:tabs>
        <w:spacing w:line="240" w:lineRule="auto"/>
        <w:ind w:right="58" w:firstLine="709"/>
      </w:pPr>
      <w:r w:rsidRPr="007F242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254A96C8"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xml:space="preserve">, и для исполнения договора планирует прямо или косвенно его закупку у завода-изготовителя, то такой завод-изготовитель не </w:t>
      </w:r>
      <w:r w:rsidR="00BC62D3">
        <w:t>является субподрядчиком</w:t>
      </w:r>
      <w:r>
        <w:t xml:space="preserve"> (соисполнителем)</w:t>
      </w:r>
      <w:r w:rsidRPr="00AF0759">
        <w:t xml:space="preserve"> (представление док</w:t>
      </w:r>
      <w:r>
        <w:t>ументов предусмотренных п. 5.8.2.2. и 5.8.2.3. не требуется)</w:t>
      </w:r>
      <w:r w:rsidRPr="00AF0759">
        <w:t xml:space="preserve">. </w:t>
      </w:r>
      <w:r w:rsidRPr="00A22CA4">
        <w:t xml:space="preserve"> </w:t>
      </w:r>
      <w:r>
        <w:t>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w:t>
      </w:r>
      <w:r w:rsidR="00BC62D3">
        <w:t xml:space="preserve">от </w:t>
      </w:r>
      <w:r w:rsidR="00BC62D3" w:rsidRPr="00A22CA4">
        <w:t>завода</w:t>
      </w:r>
      <w:r w:rsidRPr="00A22CA4">
        <w:t>-изготовителя.</w:t>
      </w:r>
    </w:p>
    <w:p w14:paraId="752E9E16" w14:textId="38AD49D1"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w:t>
      </w:r>
      <w:r w:rsidR="00BC62D3">
        <w:t xml:space="preserve">если </w:t>
      </w:r>
      <w:r w:rsidR="00BC62D3" w:rsidRPr="00A22CA4">
        <w:t>предложенный</w:t>
      </w:r>
      <w:r>
        <w:t xml:space="preserve">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1873AF0D" w14:textId="77777777" w:rsidR="00B278AF" w:rsidRPr="007F2424" w:rsidRDefault="00B278AF" w:rsidP="009349A1">
      <w:pPr>
        <w:pStyle w:val="af8"/>
        <w:numPr>
          <w:ilvl w:val="3"/>
          <w:numId w:val="68"/>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w:t>
      </w:r>
      <w:r w:rsidRPr="007F2424">
        <w:lastRenderedPageBreak/>
        <w:t xml:space="preserve">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9349A1">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F2424" w:rsidRDefault="00DE79D5" w:rsidP="009349A1">
      <w:pPr>
        <w:pStyle w:val="af8"/>
        <w:numPr>
          <w:ilvl w:val="3"/>
          <w:numId w:val="68"/>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4E9E07F3"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632984" w:rsidRDefault="00B278AF" w:rsidP="009349A1">
      <w:pPr>
        <w:pStyle w:val="af8"/>
        <w:numPr>
          <w:ilvl w:val="3"/>
          <w:numId w:val="68"/>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F2424" w:rsidRDefault="0048510F" w:rsidP="009349A1">
      <w:pPr>
        <w:ind w:firstLine="709"/>
      </w:pPr>
    </w:p>
    <w:p w14:paraId="54ED9AE4" w14:textId="77777777" w:rsidR="003479BC" w:rsidRPr="007F2424" w:rsidRDefault="003479BC" w:rsidP="009349A1">
      <w:pPr>
        <w:pStyle w:val="af8"/>
        <w:numPr>
          <w:ilvl w:val="1"/>
          <w:numId w:val="68"/>
        </w:numPr>
        <w:ind w:left="0" w:firstLine="709"/>
        <w:contextualSpacing w:val="0"/>
        <w:rPr>
          <w:b/>
        </w:rPr>
      </w:pPr>
      <w:bookmarkStart w:id="108" w:name="_Toc425777369"/>
      <w:r w:rsidRPr="007F2424">
        <w:rPr>
          <w:b/>
        </w:rPr>
        <w:t>Альтернативные предложения</w:t>
      </w:r>
      <w:bookmarkEnd w:id="108"/>
    </w:p>
    <w:p w14:paraId="3A5BFF49"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65D60EB" w14:textId="77777777" w:rsidR="003479BC" w:rsidRPr="007F2424" w:rsidRDefault="003479BC" w:rsidP="009349A1">
      <w:pPr>
        <w:pStyle w:val="af8"/>
        <w:numPr>
          <w:ilvl w:val="2"/>
          <w:numId w:val="68"/>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w:t>
      </w:r>
      <w:r w:rsidRPr="007F2424">
        <w:lastRenderedPageBreak/>
        <w:t>предложений, касающихся отдельных элементов основного технико-коммерческого предложения.</w:t>
      </w:r>
    </w:p>
    <w:p w14:paraId="775C098F"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72C83CCF" w14:textId="77777777" w:rsidR="003479BC" w:rsidRPr="007F2424" w:rsidRDefault="003479BC" w:rsidP="009349A1">
      <w:pPr>
        <w:pStyle w:val="af8"/>
        <w:numPr>
          <w:ilvl w:val="2"/>
          <w:numId w:val="68"/>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F2424" w:rsidRDefault="003479BC" w:rsidP="009349A1">
      <w:pPr>
        <w:pStyle w:val="af8"/>
        <w:numPr>
          <w:ilvl w:val="2"/>
          <w:numId w:val="68"/>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F2424" w:rsidRDefault="003479BC" w:rsidP="009349A1">
      <w:pPr>
        <w:pStyle w:val="af8"/>
        <w:numPr>
          <w:ilvl w:val="2"/>
          <w:numId w:val="68"/>
        </w:numPr>
        <w:ind w:left="0" w:firstLine="709"/>
        <w:contextualSpacing w:val="0"/>
        <w:jc w:val="both"/>
      </w:pPr>
      <w:r w:rsidRPr="007F2424">
        <w:t>Альтернативные предложения, отличающиеся только ценой, не рассматриваются.</w:t>
      </w:r>
    </w:p>
    <w:p w14:paraId="055D13DF" w14:textId="77777777" w:rsidR="003479BC" w:rsidRPr="00632984" w:rsidRDefault="003479BC" w:rsidP="009349A1">
      <w:pPr>
        <w:pStyle w:val="af8"/>
        <w:numPr>
          <w:ilvl w:val="1"/>
          <w:numId w:val="68"/>
        </w:numPr>
        <w:ind w:left="0" w:firstLine="709"/>
        <w:contextualSpacing w:val="0"/>
        <w:rPr>
          <w:b/>
        </w:rPr>
      </w:pPr>
      <w:bookmarkStart w:id="109"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09"/>
    </w:p>
    <w:p w14:paraId="5ED00C3B" w14:textId="77777777" w:rsidR="003479BC" w:rsidRPr="007F2424" w:rsidRDefault="003479BC" w:rsidP="009349A1">
      <w:pPr>
        <w:pStyle w:val="af8"/>
        <w:numPr>
          <w:ilvl w:val="2"/>
          <w:numId w:val="68"/>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0"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0"/>
      <w:r w:rsidRPr="007F2424">
        <w:t>, дополнительно должны быть выполнены нижеприведенные требования.</w:t>
      </w:r>
    </w:p>
    <w:p w14:paraId="6E721271" w14:textId="7426369E" w:rsidR="003479BC" w:rsidRPr="007F2424" w:rsidRDefault="00BC62D3" w:rsidP="009349A1">
      <w:pPr>
        <w:pStyle w:val="af8"/>
        <w:numPr>
          <w:ilvl w:val="2"/>
          <w:numId w:val="68"/>
        </w:numPr>
        <w:ind w:left="0" w:firstLine="709"/>
        <w:contextualSpacing w:val="0"/>
        <w:jc w:val="both"/>
      </w:pPr>
      <w:r w:rsidRPr="007F2424">
        <w:t>Каждая организация, входящая в состав коллективного участника</w:t>
      </w:r>
      <w:r>
        <w:t xml:space="preserve"> (включая лидера коллективного участника)</w:t>
      </w:r>
      <w:r w:rsidRPr="007F2424">
        <w:t>,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F2424" w:rsidRDefault="003479BC" w:rsidP="009349A1">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3F62315E" w14:textId="77777777" w:rsidR="003479BC" w:rsidRPr="007F2424" w:rsidRDefault="003479BC" w:rsidP="009349A1">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F2424" w:rsidRDefault="003479BC" w:rsidP="009349A1">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F2424" w:rsidRDefault="003479BC" w:rsidP="009349A1">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3121FF8F" w14:textId="77777777" w:rsidR="003479BC" w:rsidRPr="007F2424" w:rsidRDefault="003479BC" w:rsidP="009349A1">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F2424" w:rsidRDefault="003479BC" w:rsidP="009349A1">
      <w:pPr>
        <w:pStyle w:val="af8"/>
        <w:ind w:left="0" w:firstLine="709"/>
        <w:jc w:val="both"/>
      </w:pPr>
      <w:r w:rsidRPr="007F2424">
        <w:t>­</w:t>
      </w:r>
      <w:r w:rsidRPr="007F2424">
        <w:tab/>
        <w:t xml:space="preserve">Справка об участии в судебных разбирательствах, по форме и в соответствии </w:t>
      </w:r>
      <w:r w:rsidRPr="007F2424">
        <w:lastRenderedPageBreak/>
        <w:t>с инструкциями, приведенными в настоящей Закупочной документации;</w:t>
      </w:r>
    </w:p>
    <w:p w14:paraId="7803BCBF" w14:textId="77777777" w:rsidR="003479BC" w:rsidRPr="007F2424" w:rsidRDefault="003479BC" w:rsidP="009349A1">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426CDDA7" w14:textId="77777777" w:rsidR="003479BC" w:rsidRPr="007F2424" w:rsidRDefault="003479BC" w:rsidP="009349A1">
      <w:pPr>
        <w:pStyle w:val="af8"/>
        <w:numPr>
          <w:ilvl w:val="2"/>
          <w:numId w:val="68"/>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F2424" w:rsidRDefault="003479BC" w:rsidP="009349A1">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02F2D8D0" w14:textId="77777777" w:rsidR="003479BC" w:rsidRPr="007F2424" w:rsidRDefault="003479BC" w:rsidP="009349A1">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1B110A">
        <w:t xml:space="preserve"> </w:t>
      </w:r>
      <w:r w:rsidRPr="007F2424">
        <w:t>и сроков осуществления поставок между членами коллективного участника;</w:t>
      </w:r>
    </w:p>
    <w:p w14:paraId="39745CBC" w14:textId="77777777" w:rsidR="003479BC" w:rsidRPr="007F2424" w:rsidRDefault="003479BC" w:rsidP="009349A1">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F2424" w:rsidRDefault="00CB5CF4" w:rsidP="009349A1">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35CCCC6B" w14:textId="77777777" w:rsidR="003479BC" w:rsidRPr="007F2424" w:rsidRDefault="003479BC" w:rsidP="009349A1">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77777777" w:rsidR="003479BC" w:rsidRPr="007F2424" w:rsidRDefault="003479BC" w:rsidP="009349A1">
      <w:pPr>
        <w:numPr>
          <w:ilvl w:val="2"/>
          <w:numId w:val="68"/>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F2424" w:rsidRDefault="003479BC" w:rsidP="009349A1">
      <w:pPr>
        <w:numPr>
          <w:ilvl w:val="2"/>
          <w:numId w:val="68"/>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F2424" w:rsidRDefault="003479BC" w:rsidP="009349A1">
      <w:pPr>
        <w:numPr>
          <w:ilvl w:val="2"/>
          <w:numId w:val="68"/>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F2424" w:rsidRDefault="003479BC" w:rsidP="009349A1">
      <w:pPr>
        <w:numPr>
          <w:ilvl w:val="2"/>
          <w:numId w:val="68"/>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F2424" w:rsidRDefault="003479BC" w:rsidP="009349A1">
      <w:pPr>
        <w:widowControl/>
        <w:numPr>
          <w:ilvl w:val="0"/>
          <w:numId w:val="14"/>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Pr="007F2424">
        <w:t>4</w:t>
      </w:r>
      <w:r w:rsidRPr="007F2424">
        <w:fldChar w:fldCharType="end"/>
      </w:r>
      <w:r w:rsidRPr="007F2424">
        <w:t>;</w:t>
      </w:r>
    </w:p>
    <w:p w14:paraId="079699D8" w14:textId="77777777" w:rsidR="003479BC" w:rsidRPr="007F2424" w:rsidRDefault="003479BC" w:rsidP="009349A1">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77777777" w:rsidR="003479BC" w:rsidRPr="007F2424" w:rsidRDefault="003479BC" w:rsidP="009349A1">
      <w:pPr>
        <w:widowControl/>
        <w:numPr>
          <w:ilvl w:val="0"/>
          <w:numId w:val="14"/>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78D5E63A" w14:textId="21654ED9" w:rsidR="003479BC" w:rsidRPr="007F2424" w:rsidRDefault="003479BC" w:rsidP="009349A1">
      <w:pPr>
        <w:widowControl/>
        <w:numPr>
          <w:ilvl w:val="0"/>
          <w:numId w:val="14"/>
        </w:numPr>
        <w:autoSpaceDE/>
        <w:adjustRightInd/>
        <w:ind w:left="0" w:firstLine="709"/>
        <w:jc w:val="both"/>
      </w:pPr>
      <w:r w:rsidRPr="007F2424">
        <w:lastRenderedPageBreak/>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632984" w:rsidRDefault="003479BC" w:rsidP="009349A1">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F2424" w:rsidRDefault="00DE79D5" w:rsidP="009349A1">
      <w:pPr>
        <w:numPr>
          <w:ilvl w:val="2"/>
          <w:numId w:val="68"/>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56FEF107" w14:textId="77777777" w:rsidR="003479BC" w:rsidRPr="007F2424" w:rsidRDefault="003479BC" w:rsidP="009349A1">
      <w:pPr>
        <w:pStyle w:val="af8"/>
        <w:numPr>
          <w:ilvl w:val="2"/>
          <w:numId w:val="68"/>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F2424" w:rsidRDefault="003479BC" w:rsidP="009349A1">
      <w:pPr>
        <w:pStyle w:val="af8"/>
        <w:numPr>
          <w:ilvl w:val="2"/>
          <w:numId w:val="68"/>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F2424" w:rsidRDefault="003F5469" w:rsidP="009349A1">
      <w:pPr>
        <w:pStyle w:val="af8"/>
        <w:numPr>
          <w:ilvl w:val="1"/>
          <w:numId w:val="68"/>
        </w:numPr>
        <w:ind w:left="0" w:firstLine="709"/>
        <w:jc w:val="both"/>
      </w:pPr>
      <w:r w:rsidRPr="007F2424">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1648EF" w:rsidRDefault="003F5469" w:rsidP="000153B0">
      <w:pPr>
        <w:pStyle w:val="af8"/>
        <w:numPr>
          <w:ilvl w:val="2"/>
          <w:numId w:val="68"/>
        </w:numPr>
        <w:ind w:left="0" w:firstLine="709"/>
        <w:jc w:val="both"/>
        <w:rPr>
          <w:b/>
        </w:rPr>
      </w:pPr>
      <w:r w:rsidRPr="007F2424">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F2424">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F2424">
        <w:rPr>
          <w:rFonts w:eastAsiaTheme="minorHAnsi"/>
          <w:bCs/>
          <w:lang w:eastAsia="en-US"/>
        </w:rPr>
        <w:t xml:space="preserve"> Приоритет устанавливается с учетом положений Генерального </w:t>
      </w:r>
      <w:hyperlink r:id="rId16" w:history="1">
        <w:r w:rsidR="00763385" w:rsidRPr="007F2424">
          <w:rPr>
            <w:rFonts w:eastAsiaTheme="minorHAnsi"/>
            <w:bCs/>
            <w:lang w:eastAsia="en-US"/>
          </w:rPr>
          <w:t>соглашения</w:t>
        </w:r>
      </w:hyperlink>
      <w:r w:rsidR="00763385" w:rsidRPr="007F2424">
        <w:rPr>
          <w:rFonts w:eastAsiaTheme="minorHAnsi"/>
          <w:bCs/>
          <w:lang w:eastAsia="en-US"/>
        </w:rPr>
        <w:t xml:space="preserve"> по тарифам и торговле 1994 года и </w:t>
      </w:r>
      <w:hyperlink r:id="rId17" w:history="1">
        <w:r w:rsidR="00763385" w:rsidRPr="007F2424">
          <w:rPr>
            <w:rFonts w:eastAsiaTheme="minorHAnsi"/>
            <w:bCs/>
            <w:lang w:eastAsia="en-US"/>
          </w:rPr>
          <w:t>Договора</w:t>
        </w:r>
      </w:hyperlink>
      <w:r w:rsidR="00763385" w:rsidRPr="007F2424">
        <w:rPr>
          <w:rFonts w:eastAsiaTheme="minorHAnsi"/>
          <w:bCs/>
          <w:lang w:eastAsia="en-US"/>
        </w:rPr>
        <w:t xml:space="preserve"> о Евразийском экономическом союзе от 29 мая 2014 г.</w:t>
      </w:r>
      <w:r w:rsidR="000153B0" w:rsidRPr="000153B0">
        <w:rPr>
          <w:b/>
        </w:rPr>
        <w:t xml:space="preserve"> </w:t>
      </w:r>
    </w:p>
    <w:p w14:paraId="0D2AB2AB" w14:textId="77777777" w:rsidR="000153B0" w:rsidRPr="001648EF" w:rsidRDefault="000153B0" w:rsidP="000153B0">
      <w:pPr>
        <w:pStyle w:val="af8"/>
        <w:numPr>
          <w:ilvl w:val="2"/>
          <w:numId w:val="68"/>
        </w:numPr>
        <w:ind w:left="0" w:firstLine="709"/>
        <w:jc w:val="both"/>
      </w:pPr>
      <w:r w:rsidRPr="007F2424">
        <w:t>В случае, если в п. 17 Извещения установлен приоритет товаров российского происхождения</w:t>
      </w:r>
      <w:r>
        <w:t>,</w:t>
      </w:r>
      <w:r w:rsidRPr="0039087B">
        <w:t xml:space="preserve"> </w:t>
      </w:r>
      <w:r>
        <w:t>п</w:t>
      </w:r>
      <w:r w:rsidRPr="001648EF">
        <w:t>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F2424" w:rsidRDefault="00B74E4A" w:rsidP="009349A1">
      <w:pPr>
        <w:pStyle w:val="af8"/>
        <w:numPr>
          <w:ilvl w:val="2"/>
          <w:numId w:val="68"/>
        </w:numPr>
        <w:ind w:left="0" w:firstLine="709"/>
        <w:jc w:val="both"/>
        <w:rPr>
          <w:b/>
        </w:rPr>
      </w:pPr>
      <w:r w:rsidRPr="007F2424">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632984" w:rsidRDefault="003F5469" w:rsidP="009349A1">
      <w:pPr>
        <w:pStyle w:val="af8"/>
        <w:numPr>
          <w:ilvl w:val="2"/>
          <w:numId w:val="68"/>
        </w:numPr>
        <w:ind w:left="0" w:firstLine="709"/>
        <w:jc w:val="both"/>
        <w:rPr>
          <w:b/>
        </w:rPr>
      </w:pPr>
      <w:r w:rsidRPr="007F2424">
        <w:lastRenderedPageBreak/>
        <w:t>Условиями предоставления приоритета является:</w:t>
      </w:r>
    </w:p>
    <w:p w14:paraId="70EF667C" w14:textId="04B810ED" w:rsidR="003F5469" w:rsidRPr="00632984" w:rsidRDefault="003F5469" w:rsidP="009349A1">
      <w:pPr>
        <w:pStyle w:val="af8"/>
        <w:numPr>
          <w:ilvl w:val="4"/>
          <w:numId w:val="68"/>
        </w:numPr>
        <w:ind w:left="0" w:firstLine="709"/>
        <w:jc w:val="both"/>
      </w:pPr>
      <w:r w:rsidRPr="00632984">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0250A0">
        <w:t xml:space="preserve"> </w:t>
      </w:r>
      <w:r w:rsidR="000250A0">
        <w:t>и уровень локализации</w:t>
      </w:r>
      <w:r w:rsidRPr="00632984">
        <w:t>;</w:t>
      </w:r>
    </w:p>
    <w:p w14:paraId="2B3BA559" w14:textId="77777777" w:rsidR="003F5469" w:rsidRPr="007F2424" w:rsidRDefault="003F5469" w:rsidP="009349A1">
      <w:pPr>
        <w:pStyle w:val="af8"/>
        <w:numPr>
          <w:ilvl w:val="4"/>
          <w:numId w:val="68"/>
        </w:numPr>
        <w:ind w:left="0" w:firstLine="709"/>
        <w:jc w:val="both"/>
      </w:pPr>
      <w:r w:rsidRPr="007F2424">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F2424" w:rsidRDefault="003F5469" w:rsidP="009349A1">
      <w:pPr>
        <w:pStyle w:val="af8"/>
        <w:numPr>
          <w:ilvl w:val="4"/>
          <w:numId w:val="68"/>
        </w:numPr>
        <w:ind w:left="0" w:firstLine="709"/>
        <w:jc w:val="both"/>
      </w:pPr>
      <w:r w:rsidRPr="007F2424">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F2424" w:rsidRDefault="003F5469" w:rsidP="009349A1">
      <w:pPr>
        <w:pStyle w:val="af8"/>
        <w:numPr>
          <w:ilvl w:val="4"/>
          <w:numId w:val="68"/>
        </w:numPr>
        <w:ind w:left="0" w:firstLine="709"/>
        <w:jc w:val="both"/>
      </w:pPr>
      <w:bookmarkStart w:id="111" w:name="Par3"/>
      <w:bookmarkEnd w:id="111"/>
      <w:r w:rsidRPr="007F2424">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E409B6C" w14:textId="77777777" w:rsidR="003F5469" w:rsidRPr="007F2424" w:rsidRDefault="003F5469" w:rsidP="009349A1">
      <w:pPr>
        <w:pStyle w:val="af8"/>
        <w:numPr>
          <w:ilvl w:val="4"/>
          <w:numId w:val="68"/>
        </w:numPr>
        <w:ind w:left="0" w:firstLine="709"/>
        <w:jc w:val="both"/>
      </w:pPr>
      <w:r w:rsidRPr="007F2424">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F2424">
        <w:t>4</w:t>
      </w:r>
      <w:r w:rsidRPr="007F2424">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F2424" w:rsidRDefault="003F5469" w:rsidP="009349A1">
      <w:pPr>
        <w:pStyle w:val="af8"/>
        <w:numPr>
          <w:ilvl w:val="4"/>
          <w:numId w:val="68"/>
        </w:numPr>
        <w:ind w:left="0" w:firstLine="709"/>
        <w:jc w:val="both"/>
      </w:pPr>
      <w:r w:rsidRPr="007F2424">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F2424" w:rsidRDefault="003F5469" w:rsidP="009349A1">
      <w:pPr>
        <w:pStyle w:val="af8"/>
        <w:numPr>
          <w:ilvl w:val="4"/>
          <w:numId w:val="68"/>
        </w:numPr>
        <w:ind w:left="0" w:firstLine="709"/>
        <w:jc w:val="both"/>
      </w:pPr>
      <w:r w:rsidRPr="007F2424">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F2424" w:rsidRDefault="003F5469" w:rsidP="009349A1">
      <w:pPr>
        <w:pStyle w:val="af8"/>
        <w:numPr>
          <w:ilvl w:val="4"/>
          <w:numId w:val="68"/>
        </w:numPr>
        <w:ind w:left="0" w:firstLine="709"/>
        <w:jc w:val="both"/>
      </w:pPr>
      <w:r w:rsidRPr="007F2424">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F2424" w:rsidRDefault="003F5469" w:rsidP="009349A1">
      <w:pPr>
        <w:pStyle w:val="af8"/>
        <w:numPr>
          <w:ilvl w:val="2"/>
          <w:numId w:val="68"/>
        </w:numPr>
        <w:ind w:left="0" w:firstLine="709"/>
        <w:jc w:val="both"/>
      </w:pPr>
      <w:r w:rsidRPr="007F2424">
        <w:t>Приоритет не предоставляется в случаях, если:</w:t>
      </w:r>
    </w:p>
    <w:p w14:paraId="6D64164E" w14:textId="77777777" w:rsidR="003F5469" w:rsidRPr="007F2424" w:rsidRDefault="003F5469" w:rsidP="009349A1">
      <w:pPr>
        <w:pStyle w:val="af8"/>
        <w:numPr>
          <w:ilvl w:val="4"/>
          <w:numId w:val="68"/>
        </w:numPr>
        <w:ind w:left="0" w:firstLine="709"/>
        <w:jc w:val="both"/>
      </w:pPr>
      <w:r w:rsidRPr="007F2424">
        <w:t>закупка признана несостоявшейся и договор заключается с единственным участником закупки;</w:t>
      </w:r>
    </w:p>
    <w:p w14:paraId="33B890F1"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F2424" w:rsidRDefault="003F5469" w:rsidP="009349A1">
      <w:pPr>
        <w:pStyle w:val="af8"/>
        <w:numPr>
          <w:ilvl w:val="4"/>
          <w:numId w:val="68"/>
        </w:numPr>
        <w:ind w:left="0" w:firstLine="709"/>
        <w:jc w:val="both"/>
      </w:pPr>
      <w:bookmarkStart w:id="112" w:name="Par14"/>
      <w:bookmarkEnd w:id="112"/>
      <w:r w:rsidRPr="007F2424">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E22B434" w14:textId="77777777" w:rsidR="00CE4D94" w:rsidRDefault="00CE4D94">
      <w:pPr>
        <w:widowControl/>
        <w:autoSpaceDE/>
        <w:autoSpaceDN/>
        <w:adjustRightInd/>
        <w:spacing w:after="200" w:line="276" w:lineRule="auto"/>
      </w:pPr>
      <w:r>
        <w:br w:type="page"/>
      </w:r>
    </w:p>
    <w:p w14:paraId="7468049B"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3" w:name="_Toc425777371"/>
      <w:bookmarkStart w:id="114" w:name="_Toc425776993"/>
      <w:r w:rsidRPr="00813F06">
        <w:rPr>
          <w:b/>
        </w:rPr>
        <w:lastRenderedPageBreak/>
        <w:t>ТЕХНИЧЕСКАЯ ЧАСТЬ</w:t>
      </w:r>
      <w:bookmarkEnd w:id="113"/>
      <w:bookmarkEnd w:id="114"/>
    </w:p>
    <w:p w14:paraId="5585A6B8" w14:textId="188EC63B"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 xml:space="preserve"> «Техническая часть представлена</w:t>
      </w:r>
      <w:r w:rsidRPr="00450F7F">
        <w:rPr>
          <w:rStyle w:val="FontStyle128"/>
          <w:i/>
          <w:color w:val="548DD4" w:themeColor="text2" w:themeTint="99"/>
          <w:sz w:val="24"/>
        </w:rPr>
        <w:t xml:space="preserve"> в </w:t>
      </w:r>
      <w:r w:rsidR="00F55AA7">
        <w:rPr>
          <w:rStyle w:val="FontStyle128"/>
          <w:i/>
          <w:color w:val="548DD4" w:themeColor="text2" w:themeTint="99"/>
          <w:sz w:val="24"/>
          <w:szCs w:val="24"/>
        </w:rPr>
        <w:t>приложении №1</w:t>
      </w:r>
      <w:r w:rsidRPr="00450F7F">
        <w:rPr>
          <w:rStyle w:val="FontStyle128"/>
          <w:i/>
          <w:color w:val="548DD4" w:themeColor="text2" w:themeTint="99"/>
          <w:sz w:val="24"/>
        </w:rPr>
        <w:t xml:space="preserve"> к настоящей закупочной документации</w:t>
      </w:r>
      <w:r>
        <w:rPr>
          <w:rStyle w:val="FontStyle128"/>
          <w:i/>
          <w:color w:val="548DD4" w:themeColor="text2" w:themeTint="99"/>
          <w:sz w:val="24"/>
          <w:szCs w:val="24"/>
        </w:rPr>
        <w:t>»</w:t>
      </w:r>
      <w:r w:rsidR="00CE4D94" w:rsidRPr="00813F06">
        <w:rPr>
          <w:rStyle w:val="FontStyle128"/>
          <w:i/>
          <w:color w:val="548DD4" w:themeColor="text2" w:themeTint="99"/>
          <w:sz w:val="24"/>
          <w:szCs w:val="24"/>
        </w:rPr>
        <w:t>.</w:t>
      </w:r>
    </w:p>
    <w:p w14:paraId="0359B6C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5" w:name="_Toc425777372"/>
      <w:bookmarkStart w:id="116" w:name="_Toc425776994"/>
      <w:r w:rsidRPr="00813F06">
        <w:rPr>
          <w:b/>
        </w:rPr>
        <w:lastRenderedPageBreak/>
        <w:t>ПРОЕКТ ДОГОВОРА</w:t>
      </w:r>
      <w:bookmarkEnd w:id="115"/>
      <w:bookmarkEnd w:id="116"/>
    </w:p>
    <w:p w14:paraId="23C623F9" w14:textId="2F6364D1"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w:t>
      </w:r>
      <w:r w:rsidRPr="00450F7F">
        <w:rPr>
          <w:rStyle w:val="FontStyle128"/>
          <w:i/>
          <w:color w:val="548DD4" w:themeColor="text2" w:themeTint="99"/>
          <w:sz w:val="24"/>
        </w:rPr>
        <w:t xml:space="preserve">Проект договора </w:t>
      </w:r>
      <w:r>
        <w:rPr>
          <w:rStyle w:val="FontStyle128"/>
          <w:i/>
          <w:color w:val="548DD4" w:themeColor="text2" w:themeTint="99"/>
          <w:sz w:val="24"/>
          <w:szCs w:val="24"/>
        </w:rPr>
        <w:t>представлен</w:t>
      </w:r>
      <w:r w:rsidRPr="00450F7F">
        <w:rPr>
          <w:rStyle w:val="FontStyle128"/>
          <w:i/>
          <w:color w:val="548DD4" w:themeColor="text2" w:themeTint="99"/>
          <w:sz w:val="24"/>
        </w:rPr>
        <w:t xml:space="preserve"> в </w:t>
      </w:r>
      <w:r w:rsidR="00F55AA7">
        <w:rPr>
          <w:rStyle w:val="FontStyle128"/>
          <w:i/>
          <w:color w:val="548DD4" w:themeColor="text2" w:themeTint="99"/>
          <w:sz w:val="24"/>
          <w:szCs w:val="24"/>
        </w:rPr>
        <w:t>приложении №2</w:t>
      </w:r>
      <w:r w:rsidRPr="00450F7F">
        <w:rPr>
          <w:rStyle w:val="FontStyle128"/>
          <w:i/>
          <w:color w:val="548DD4" w:themeColor="text2" w:themeTint="99"/>
          <w:sz w:val="24"/>
        </w:rPr>
        <w:t xml:space="preserve"> к настоящей закупочной документации</w:t>
      </w:r>
      <w:r>
        <w:rPr>
          <w:rStyle w:val="FontStyle128"/>
          <w:i/>
          <w:color w:val="548DD4" w:themeColor="text2" w:themeTint="99"/>
          <w:sz w:val="24"/>
          <w:szCs w:val="24"/>
        </w:rPr>
        <w:t>»</w:t>
      </w:r>
      <w:r w:rsidR="00CE4D94" w:rsidRPr="00813F06">
        <w:rPr>
          <w:rStyle w:val="FontStyle128"/>
          <w:i/>
          <w:color w:val="548DD4" w:themeColor="text2" w:themeTint="99"/>
          <w:sz w:val="24"/>
          <w:szCs w:val="24"/>
        </w:rPr>
        <w:t>.</w:t>
      </w:r>
    </w:p>
    <w:p w14:paraId="035ED0F7" w14:textId="77777777" w:rsidR="003479BC" w:rsidRPr="00343A81" w:rsidRDefault="003479BC" w:rsidP="00CE4D94">
      <w:pPr>
        <w:pStyle w:val="af8"/>
        <w:ind w:left="1134"/>
        <w:jc w:val="both"/>
      </w:pPr>
    </w:p>
    <w:p w14:paraId="67834E79" w14:textId="77777777" w:rsidR="003479BC" w:rsidRPr="00343A81" w:rsidRDefault="003479BC" w:rsidP="003479BC">
      <w:pPr>
        <w:pStyle w:val="af8"/>
        <w:ind w:left="1134"/>
        <w:jc w:val="both"/>
      </w:pPr>
    </w:p>
    <w:p w14:paraId="33666162" w14:textId="77777777" w:rsidR="003479BC" w:rsidRPr="00343A81" w:rsidRDefault="003479BC" w:rsidP="003479BC"/>
    <w:bookmarkEnd w:id="17"/>
    <w:bookmarkEnd w:id="16"/>
    <w:bookmarkEnd w:id="15"/>
    <w:bookmarkEnd w:id="14"/>
    <w:bookmarkEnd w:id="13"/>
    <w:bookmarkEnd w:id="12"/>
    <w:bookmarkEnd w:id="11"/>
    <w:bookmarkEnd w:id="10"/>
    <w:p w14:paraId="79B2B5E1" w14:textId="77777777" w:rsidR="00F27CCD" w:rsidRDefault="00F27CCD">
      <w:pPr>
        <w:widowControl/>
        <w:autoSpaceDE/>
        <w:autoSpaceDN/>
        <w:adjustRightInd/>
        <w:spacing w:after="200" w:line="276" w:lineRule="auto"/>
      </w:pPr>
      <w:r>
        <w:br w:type="page"/>
      </w:r>
    </w:p>
    <w:p w14:paraId="57F86B4D" w14:textId="77777777" w:rsidR="00F27CCD" w:rsidRPr="00B32644" w:rsidRDefault="00F27CCD" w:rsidP="0080265A">
      <w:pPr>
        <w:pStyle w:val="af8"/>
        <w:numPr>
          <w:ilvl w:val="0"/>
          <w:numId w:val="15"/>
        </w:numPr>
        <w:spacing w:before="120" w:after="60"/>
        <w:contextualSpacing w:val="0"/>
        <w:outlineLvl w:val="0"/>
        <w:rPr>
          <w:b/>
        </w:rPr>
      </w:pPr>
      <w:bookmarkStart w:id="117" w:name="_Toc425777373"/>
      <w:bookmarkStart w:id="118" w:name="_Toc425776995"/>
      <w:r w:rsidRPr="00B32644">
        <w:rPr>
          <w:b/>
        </w:rPr>
        <w:lastRenderedPageBreak/>
        <w:t>РУКОВОДСТВО ПО ЭКСПЕРТНОЙ ОЦЕНКЕ</w:t>
      </w:r>
      <w:bookmarkEnd w:id="117"/>
      <w:bookmarkEnd w:id="118"/>
    </w:p>
    <w:p w14:paraId="70395ED5" w14:textId="0583E7AB" w:rsidR="00F27CCD" w:rsidRPr="00516B69" w:rsidRDefault="005557B3" w:rsidP="00516B69">
      <w:pPr>
        <w:spacing w:before="120" w:after="60"/>
        <w:ind w:firstLine="851"/>
        <w:jc w:val="both"/>
        <w:rPr>
          <w:b/>
        </w:rPr>
      </w:pPr>
      <w:r>
        <w:rPr>
          <w:rStyle w:val="FontStyle128"/>
          <w:i/>
          <w:color w:val="548DD4" w:themeColor="text2" w:themeTint="99"/>
          <w:sz w:val="24"/>
          <w:szCs w:val="24"/>
        </w:rPr>
        <w:t xml:space="preserve"> «Руководство по экспертной оценке представлено</w:t>
      </w:r>
      <w:r w:rsidRPr="00450F7F">
        <w:rPr>
          <w:rStyle w:val="FontStyle128"/>
          <w:i/>
          <w:color w:val="548DD4" w:themeColor="text2" w:themeTint="99"/>
          <w:sz w:val="24"/>
        </w:rPr>
        <w:t xml:space="preserve"> в </w:t>
      </w:r>
      <w:r w:rsidR="00F55AA7">
        <w:rPr>
          <w:rStyle w:val="FontStyle128"/>
          <w:i/>
          <w:color w:val="548DD4" w:themeColor="text2" w:themeTint="99"/>
          <w:sz w:val="24"/>
          <w:szCs w:val="24"/>
        </w:rPr>
        <w:t>приложении №3</w:t>
      </w:r>
      <w:r w:rsidRPr="00450F7F">
        <w:rPr>
          <w:rStyle w:val="FontStyle128"/>
          <w:i/>
          <w:color w:val="548DD4" w:themeColor="text2" w:themeTint="99"/>
          <w:sz w:val="24"/>
        </w:rPr>
        <w:t xml:space="preserve"> к настоящей закупочной документации</w:t>
      </w:r>
      <w:r>
        <w:rPr>
          <w:rStyle w:val="FontStyle128"/>
          <w:i/>
          <w:color w:val="548DD4" w:themeColor="text2" w:themeTint="99"/>
          <w:sz w:val="24"/>
          <w:szCs w:val="24"/>
        </w:rPr>
        <w:t>»</w:t>
      </w:r>
      <w:r w:rsidR="00F27CCD" w:rsidRPr="00516B69">
        <w:rPr>
          <w:rStyle w:val="FontStyle128"/>
          <w:i/>
          <w:color w:val="548DD4" w:themeColor="text2" w:themeTint="99"/>
          <w:sz w:val="24"/>
          <w:szCs w:val="24"/>
        </w:rPr>
        <w:t>.</w:t>
      </w:r>
    </w:p>
    <w:p w14:paraId="63F806DD" w14:textId="77777777" w:rsidR="00F27CCD" w:rsidRDefault="00F27CCD">
      <w:pPr>
        <w:widowControl/>
        <w:autoSpaceDE/>
        <w:autoSpaceDN/>
        <w:adjustRightInd/>
        <w:spacing w:after="200" w:line="276" w:lineRule="auto"/>
      </w:pPr>
      <w:r>
        <w:br w:type="page"/>
      </w:r>
    </w:p>
    <w:p w14:paraId="3D2C454B"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19" w:name="_Ref55280368"/>
      <w:bookmarkStart w:id="120" w:name="_Toc55285361"/>
      <w:bookmarkStart w:id="121" w:name="_Toc55305390"/>
      <w:bookmarkStart w:id="122" w:name="_Toc57314671"/>
      <w:bookmarkStart w:id="123" w:name="_Toc69728985"/>
      <w:bookmarkStart w:id="124" w:name="_Toc309208619"/>
      <w:bookmarkStart w:id="125" w:name="_Toc425777374"/>
      <w:bookmarkStart w:id="126" w:name="_Toc425776996"/>
      <w:bookmarkStart w:id="127" w:name="ФОРМЫ"/>
      <w:r w:rsidRPr="00482D2B">
        <w:rPr>
          <w:rFonts w:ascii="Times New Roman" w:hAnsi="Times New Roman"/>
          <w:sz w:val="24"/>
          <w:szCs w:val="24"/>
        </w:rPr>
        <w:lastRenderedPageBreak/>
        <w:t>Образцы основных форм документов, включаемых в заявку</w:t>
      </w:r>
      <w:bookmarkEnd w:id="119"/>
      <w:bookmarkEnd w:id="120"/>
      <w:bookmarkEnd w:id="121"/>
      <w:bookmarkEnd w:id="122"/>
      <w:bookmarkEnd w:id="123"/>
      <w:bookmarkEnd w:id="124"/>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5"/>
      <w:bookmarkEnd w:id="126"/>
    </w:p>
    <w:p w14:paraId="666B357F" w14:textId="77777777" w:rsidR="00F27CCD" w:rsidRPr="003135DF" w:rsidRDefault="00F27CCD" w:rsidP="009349A1">
      <w:pPr>
        <w:pStyle w:val="af8"/>
        <w:numPr>
          <w:ilvl w:val="1"/>
          <w:numId w:val="17"/>
        </w:numPr>
        <w:tabs>
          <w:tab w:val="clear" w:pos="1134"/>
        </w:tabs>
        <w:spacing w:before="120" w:after="60"/>
        <w:contextualSpacing w:val="0"/>
        <w:rPr>
          <w:b/>
        </w:rPr>
      </w:pPr>
      <w:bookmarkStart w:id="128" w:name="_Toc130043628"/>
      <w:bookmarkStart w:id="129" w:name="_Ref55336310"/>
      <w:bookmarkStart w:id="130" w:name="_Toc57314672"/>
      <w:bookmarkStart w:id="131" w:name="_Toc69728986"/>
      <w:bookmarkStart w:id="132" w:name="_Toc309208620"/>
      <w:bookmarkStart w:id="133" w:name="_Toc425777375"/>
      <w:bookmarkEnd w:id="127"/>
      <w:bookmarkEnd w:id="128"/>
      <w:r w:rsidRPr="003135DF">
        <w:rPr>
          <w:b/>
        </w:rPr>
        <w:t xml:space="preserve">Письмо о подаче оферты </w:t>
      </w:r>
      <w:bookmarkStart w:id="134" w:name="_Ref22846535"/>
      <w:r w:rsidRPr="003135DF">
        <w:rPr>
          <w:b/>
        </w:rPr>
        <w:t>(</w:t>
      </w:r>
      <w:bookmarkEnd w:id="13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29"/>
      <w:bookmarkEnd w:id="130"/>
      <w:bookmarkEnd w:id="131"/>
      <w:bookmarkEnd w:id="132"/>
      <w:bookmarkEnd w:id="133"/>
    </w:p>
    <w:p w14:paraId="39F02E84" w14:textId="77777777" w:rsidR="00F27CCD" w:rsidRPr="003135DF" w:rsidRDefault="00F27CCD" w:rsidP="009349A1">
      <w:pPr>
        <w:pStyle w:val="af8"/>
        <w:numPr>
          <w:ilvl w:val="2"/>
          <w:numId w:val="17"/>
        </w:numPr>
        <w:tabs>
          <w:tab w:val="clear" w:pos="1134"/>
        </w:tabs>
        <w:spacing w:before="60" w:after="60"/>
        <w:contextualSpacing w:val="0"/>
        <w:jc w:val="both"/>
      </w:pPr>
      <w:bookmarkStart w:id="135" w:name="_Toc309208621"/>
      <w:bookmarkStart w:id="136" w:name="_Toc425777376"/>
      <w:r w:rsidRPr="003135DF">
        <w:t>Форма письма о подаче оферты</w:t>
      </w:r>
      <w:bookmarkEnd w:id="135"/>
      <w:bookmarkEnd w:id="136"/>
    </w:p>
    <w:p w14:paraId="4E354E9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E144853"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547501C6" w14:textId="77777777" w:rsidTr="00D57374">
        <w:tc>
          <w:tcPr>
            <w:tcW w:w="4360" w:type="dxa"/>
            <w:shd w:val="clear" w:color="auto" w:fill="auto"/>
            <w:vAlign w:val="center"/>
          </w:tcPr>
          <w:p w14:paraId="1B2779B6" w14:textId="77777777" w:rsidR="00F27CCD" w:rsidRPr="00080929" w:rsidRDefault="00F27CCD" w:rsidP="009349A1">
            <w:pPr>
              <w:pStyle w:val="af8"/>
              <w:spacing w:before="60" w:after="60"/>
              <w:ind w:left="0"/>
              <w:contextualSpacing w:val="0"/>
              <w:jc w:val="center"/>
              <w:rPr>
                <w:b/>
                <w:iCs/>
                <w:snapToGrid w:val="0"/>
                <w:color w:val="943634"/>
              </w:rPr>
            </w:pPr>
            <w:r>
              <w:rPr>
                <w:sz w:val="26"/>
                <w:szCs w:val="26"/>
              </w:rPr>
              <w:br w:type="page"/>
            </w:r>
            <w:bookmarkStart w:id="137" w:name="_Toc425777377"/>
            <w:r w:rsidRPr="00080929">
              <w:rPr>
                <w:b/>
                <w:iCs/>
                <w:snapToGrid w:val="0"/>
                <w:color w:val="943634"/>
              </w:rPr>
              <w:t>БЛАНК ПРЕДПРИЯТИЯ</w:t>
            </w:r>
            <w:bookmarkEnd w:id="137"/>
          </w:p>
        </w:tc>
      </w:tr>
    </w:tbl>
    <w:p w14:paraId="27D1EDC9"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A327A" w14:paraId="16675FC6" w14:textId="77777777" w:rsidTr="00FA2CE7">
        <w:tc>
          <w:tcPr>
            <w:tcW w:w="3437" w:type="dxa"/>
            <w:shd w:val="clear" w:color="auto" w:fill="auto"/>
            <w:vAlign w:val="center"/>
          </w:tcPr>
          <w:p w14:paraId="3B9BFE3A"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6A74D87A" w14:textId="77777777" w:rsidR="00F27CCD" w:rsidRPr="00AA327A" w:rsidRDefault="00F27CCD" w:rsidP="00F27CCD">
            <w:pPr>
              <w:jc w:val="center"/>
              <w:rPr>
                <w:sz w:val="26"/>
                <w:szCs w:val="26"/>
                <w:lang w:val="en-US"/>
              </w:rPr>
            </w:pPr>
          </w:p>
        </w:tc>
        <w:tc>
          <w:tcPr>
            <w:tcW w:w="3969" w:type="dxa"/>
            <w:shd w:val="clear" w:color="auto" w:fill="auto"/>
            <w:vAlign w:val="center"/>
          </w:tcPr>
          <w:p w14:paraId="1FA19F42"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6D1FCA2" w14:textId="77777777" w:rsidR="00F27CCD" w:rsidRPr="003135DF" w:rsidRDefault="00F27CCD" w:rsidP="00F27CCD">
      <w:pPr>
        <w:spacing w:before="240" w:after="120"/>
        <w:jc w:val="center"/>
        <w:rPr>
          <w:b/>
        </w:rPr>
      </w:pPr>
      <w:r w:rsidRPr="003135DF">
        <w:rPr>
          <w:b/>
        </w:rPr>
        <w:t>Уважаемые господа!</w:t>
      </w:r>
    </w:p>
    <w:p w14:paraId="10D59431"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F27CCD" w:rsidRDefault="00F27CCD" w:rsidP="00F27CCD">
      <w:pPr>
        <w:jc w:val="both"/>
      </w:pPr>
      <w:r w:rsidRPr="00F27CCD">
        <w:t>____________________________________________________________________________,</w:t>
      </w:r>
    </w:p>
    <w:p w14:paraId="3F358E9A"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4AC70E8" w14:textId="77777777" w:rsidR="00F27CCD" w:rsidRPr="00F27CCD" w:rsidRDefault="00F27CCD" w:rsidP="00F27CCD">
      <w:pPr>
        <w:jc w:val="both"/>
      </w:pPr>
      <w:r w:rsidRPr="00F27CCD">
        <w:t>зарегистрированное по адресу:_____________________________________________,</w:t>
      </w:r>
    </w:p>
    <w:p w14:paraId="66742848"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113A2E3F" w14:textId="77777777" w:rsidR="00F27CCD" w:rsidRPr="00F27CCD" w:rsidRDefault="00F27CCD" w:rsidP="00F27CCD">
      <w:pPr>
        <w:jc w:val="both"/>
      </w:pPr>
      <w:r w:rsidRPr="00F27CCD">
        <w:t>предлагает заключить договор на выполнение следующих работ:</w:t>
      </w:r>
    </w:p>
    <w:p w14:paraId="000CE36F" w14:textId="77777777" w:rsidR="00F27CCD" w:rsidRPr="00F27CCD" w:rsidRDefault="00F27CCD" w:rsidP="00F27CCD">
      <w:pPr>
        <w:jc w:val="both"/>
      </w:pPr>
      <w:r w:rsidRPr="00F27CCD">
        <w:t>____________________________________________________________________________</w:t>
      </w:r>
    </w:p>
    <w:p w14:paraId="097DC3D0" w14:textId="77777777" w:rsidR="00F27CCD" w:rsidRPr="00F27CCD" w:rsidRDefault="00F27CCD" w:rsidP="00F27CCD">
      <w:pPr>
        <w:jc w:val="center"/>
        <w:rPr>
          <w:vertAlign w:val="superscript"/>
        </w:rPr>
      </w:pPr>
      <w:r w:rsidRPr="00F27CCD">
        <w:rPr>
          <w:vertAlign w:val="superscript"/>
        </w:rPr>
        <w:t>(предмет договора)</w:t>
      </w:r>
    </w:p>
    <w:p w14:paraId="38CDB5AA"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Default="00D27552" w:rsidP="00F27CCD">
      <w:pPr>
        <w:ind w:left="284"/>
        <w:jc w:val="both"/>
        <w:rPr>
          <w:rStyle w:val="afff9"/>
          <w:color w:val="548DD4" w:themeColor="text2" w:themeTint="99"/>
          <w:sz w:val="24"/>
          <w:szCs w:val="24"/>
          <w:u w:val="single"/>
        </w:rPr>
      </w:pPr>
    </w:p>
    <w:p w14:paraId="1BCA3364"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37223C80" w14:textId="77777777" w:rsidR="00001E4C" w:rsidRDefault="00001E4C" w:rsidP="00001E4C">
      <w:pPr>
        <w:ind w:left="284"/>
        <w:jc w:val="both"/>
        <w:rPr>
          <w:rStyle w:val="afff9"/>
          <w:color w:val="548DD4" w:themeColor="text2" w:themeTint="99"/>
          <w:sz w:val="24"/>
          <w:szCs w:val="24"/>
          <w:u w:val="single"/>
        </w:rPr>
      </w:pPr>
    </w:p>
    <w:p w14:paraId="3777C4AE"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08C11A4F" w14:textId="77777777" w:rsidR="00D27552" w:rsidRPr="00F27CCD" w:rsidRDefault="00D27552" w:rsidP="00F27CCD">
      <w:pPr>
        <w:ind w:left="284"/>
        <w:jc w:val="both"/>
        <w:rPr>
          <w:rStyle w:val="afff9"/>
          <w:color w:val="548DD4" w:themeColor="text2" w:themeTint="99"/>
          <w:sz w:val="24"/>
          <w:szCs w:val="24"/>
          <w:u w:val="single"/>
        </w:rPr>
      </w:pPr>
    </w:p>
    <w:p w14:paraId="731B0D08"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A98DE3A" w14:textId="77777777" w:rsidTr="00FA2CE7">
        <w:trPr>
          <w:trHeight w:val="20"/>
        </w:trPr>
        <w:tc>
          <w:tcPr>
            <w:tcW w:w="5168" w:type="dxa"/>
            <w:vAlign w:val="bottom"/>
          </w:tcPr>
          <w:p w14:paraId="6FCFDEEB"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14A7D6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5E3AE0D"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628F505F" w14:textId="77777777" w:rsidTr="00FA2CE7">
        <w:trPr>
          <w:trHeight w:val="20"/>
        </w:trPr>
        <w:tc>
          <w:tcPr>
            <w:tcW w:w="5168" w:type="dxa"/>
            <w:vAlign w:val="center"/>
          </w:tcPr>
          <w:p w14:paraId="2591FEB6"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6CE542F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246D612"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lastRenderedPageBreak/>
              <w:t>(НДС по итоговой стоимости, рублей)</w:t>
            </w:r>
          </w:p>
        </w:tc>
      </w:tr>
      <w:tr w:rsidR="00F27CCD" w:rsidRPr="00F27CCD" w14:paraId="65205C68" w14:textId="77777777" w:rsidTr="00FA2CE7">
        <w:trPr>
          <w:trHeight w:val="20"/>
        </w:trPr>
        <w:tc>
          <w:tcPr>
            <w:tcW w:w="5168" w:type="dxa"/>
            <w:vAlign w:val="center"/>
          </w:tcPr>
          <w:p w14:paraId="2F0B3291" w14:textId="77777777" w:rsidR="00F27CCD" w:rsidRPr="00F27CCD" w:rsidRDefault="00F27CCD" w:rsidP="00F27CCD">
            <w:pPr>
              <w:spacing w:after="120"/>
              <w:ind w:left="34"/>
              <w:rPr>
                <w:b/>
              </w:rPr>
            </w:pPr>
            <w:r w:rsidRPr="00F27CCD">
              <w:rPr>
                <w:b/>
              </w:rPr>
              <w:lastRenderedPageBreak/>
              <w:t>итого с НДС, руб.</w:t>
            </w:r>
          </w:p>
        </w:tc>
        <w:tc>
          <w:tcPr>
            <w:tcW w:w="4330" w:type="dxa"/>
            <w:shd w:val="clear" w:color="auto" w:fill="FFFFFF" w:themeFill="background1"/>
            <w:vAlign w:val="bottom"/>
          </w:tcPr>
          <w:p w14:paraId="5B9FA749"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6E187B8"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2585F553"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ADA2413" w14:textId="77777777" w:rsidTr="00FA2CE7">
        <w:trPr>
          <w:trHeight w:val="20"/>
        </w:trPr>
        <w:tc>
          <w:tcPr>
            <w:tcW w:w="5168" w:type="dxa"/>
            <w:vAlign w:val="bottom"/>
          </w:tcPr>
          <w:p w14:paraId="1F212814"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560B403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8AB3342"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3846F014" w14:textId="77777777" w:rsidTr="00FA2CE7">
        <w:trPr>
          <w:trHeight w:val="20"/>
        </w:trPr>
        <w:tc>
          <w:tcPr>
            <w:tcW w:w="5168" w:type="dxa"/>
            <w:vAlign w:val="center"/>
          </w:tcPr>
          <w:p w14:paraId="0DA6B01E"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4EBF1FC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531F314"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30751E37" w14:textId="77777777" w:rsidTr="00FA2CE7">
        <w:trPr>
          <w:trHeight w:val="20"/>
        </w:trPr>
        <w:tc>
          <w:tcPr>
            <w:tcW w:w="5168" w:type="dxa"/>
            <w:vAlign w:val="center"/>
          </w:tcPr>
          <w:p w14:paraId="1474F062"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5368D2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78D2222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814FB20"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3B9BBB" w14:textId="77777777" w:rsidTr="00FA2CE7">
        <w:trPr>
          <w:trHeight w:val="20"/>
        </w:trPr>
        <w:tc>
          <w:tcPr>
            <w:tcW w:w="5168" w:type="dxa"/>
            <w:vAlign w:val="bottom"/>
          </w:tcPr>
          <w:p w14:paraId="77F2B79D"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357AFCB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A3CF97A"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50BF87C1" w14:textId="77777777" w:rsidTr="00FA2CE7">
        <w:trPr>
          <w:trHeight w:val="20"/>
        </w:trPr>
        <w:tc>
          <w:tcPr>
            <w:tcW w:w="5168" w:type="dxa"/>
            <w:vAlign w:val="center"/>
          </w:tcPr>
          <w:p w14:paraId="29D229AE"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7E95BC6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16953C5"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5414063F" w14:textId="77777777" w:rsidTr="00FA2CE7">
        <w:trPr>
          <w:trHeight w:val="20"/>
        </w:trPr>
        <w:tc>
          <w:tcPr>
            <w:tcW w:w="5168" w:type="dxa"/>
            <w:vAlign w:val="center"/>
          </w:tcPr>
          <w:p w14:paraId="5EC7D320"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32FB4E9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E01BF4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F4077AE"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1BFDED63" w14:textId="77777777" w:rsidTr="00FA2CE7">
        <w:trPr>
          <w:trHeight w:val="20"/>
        </w:trPr>
        <w:tc>
          <w:tcPr>
            <w:tcW w:w="5168" w:type="dxa"/>
            <w:vAlign w:val="bottom"/>
          </w:tcPr>
          <w:p w14:paraId="073C0B0E"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2580DE7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BE28465"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250BF01B" w14:textId="77777777" w:rsidTr="00FA2CE7">
        <w:trPr>
          <w:trHeight w:val="20"/>
        </w:trPr>
        <w:tc>
          <w:tcPr>
            <w:tcW w:w="5168" w:type="dxa"/>
            <w:vAlign w:val="center"/>
          </w:tcPr>
          <w:p w14:paraId="7788A882"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50B5703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BA005D0"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2C22595B" w14:textId="77777777" w:rsidTr="00FA2CE7">
        <w:trPr>
          <w:trHeight w:val="20"/>
        </w:trPr>
        <w:tc>
          <w:tcPr>
            <w:tcW w:w="5168" w:type="dxa"/>
            <w:vAlign w:val="center"/>
          </w:tcPr>
          <w:p w14:paraId="5606F2BB"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39ACF3E"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0D5929"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3CCABB45" w14:textId="77777777" w:rsidR="00E62B4D" w:rsidRDefault="00E62B4D" w:rsidP="00F27CCD">
      <w:pPr>
        <w:spacing w:before="240"/>
        <w:ind w:firstLine="709"/>
        <w:jc w:val="both"/>
      </w:pPr>
      <w:bookmarkStart w:id="138" w:name="_Hlt440565644"/>
      <w:bookmarkEnd w:id="138"/>
    </w:p>
    <w:p w14:paraId="487F1D48"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4F933D7B" w14:textId="77777777" w:rsidR="00F27CCD" w:rsidRPr="00F27CCD" w:rsidRDefault="00F27CCD" w:rsidP="00F27CCD">
      <w:pPr>
        <w:spacing w:before="240"/>
        <w:ind w:firstLine="709"/>
        <w:jc w:val="both"/>
        <w:rPr>
          <w:color w:val="548DD4" w:themeColor="text2" w:themeTint="99"/>
        </w:rPr>
      </w:pPr>
      <w:r w:rsidRPr="00F27CCD">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5EAA67DB"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3EF64131" w14:textId="77777777" w:rsidR="00F27CCD" w:rsidRPr="00F27CCD" w:rsidRDefault="00F27CCD" w:rsidP="0080265A">
      <w:pPr>
        <w:widowControl/>
        <w:numPr>
          <w:ilvl w:val="0"/>
          <w:numId w:val="35"/>
        </w:numPr>
        <w:autoSpaceDE/>
        <w:autoSpaceDN/>
        <w:adjustRightInd/>
        <w:spacing w:before="120"/>
        <w:jc w:val="both"/>
      </w:pPr>
      <w:r w:rsidRPr="00F27CCD">
        <w:lastRenderedPageBreak/>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082FB910" w14:textId="3516DED8" w:rsidR="00F27CCD" w:rsidRDefault="00F27CCD" w:rsidP="0080265A">
      <w:pPr>
        <w:widowControl/>
        <w:numPr>
          <w:ilvl w:val="0"/>
          <w:numId w:val="35"/>
        </w:numPr>
        <w:autoSpaceDE/>
        <w:autoSpaceDN/>
        <w:adjustRightInd/>
        <w:spacing w:before="120"/>
        <w:jc w:val="both"/>
      </w:pPr>
      <w:r w:rsidRPr="00F27CCD">
        <w:t>… и т.д.»</w:t>
      </w:r>
    </w:p>
    <w:p w14:paraId="24387C4D" w14:textId="77777777" w:rsidR="00D17752" w:rsidRDefault="00D17752" w:rsidP="00D17752">
      <w:pPr>
        <w:widowControl/>
        <w:autoSpaceDE/>
        <w:autoSpaceDN/>
        <w:adjustRightInd/>
        <w:snapToGrid w:val="0"/>
        <w:spacing w:before="120"/>
        <w:ind w:firstLine="709"/>
        <w:jc w:val="both"/>
      </w:pPr>
      <w:r>
        <w:rPr>
          <w:color w:val="000000"/>
        </w:rPr>
        <w:t xml:space="preserve">Мы </w:t>
      </w:r>
      <w:r>
        <w:t>ознакомлены:</w:t>
      </w:r>
    </w:p>
    <w:p w14:paraId="26055E35" w14:textId="77777777" w:rsidR="00D17752" w:rsidRPr="00D42D32" w:rsidRDefault="00D17752" w:rsidP="00D17752">
      <w:pPr>
        <w:pStyle w:val="af8"/>
        <w:widowControl/>
        <w:numPr>
          <w:ilvl w:val="0"/>
          <w:numId w:val="82"/>
        </w:numPr>
        <w:autoSpaceDE/>
        <w:autoSpaceDN/>
        <w:adjustRightInd/>
        <w:snapToGrid w:val="0"/>
        <w:spacing w:before="120"/>
        <w:ind w:left="0" w:firstLine="709"/>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8" w:history="1">
        <w:r w:rsidRPr="00EE0EF7">
          <w:rPr>
            <w:rStyle w:val="ac"/>
            <w:rFonts w:eastAsiaTheme="majorEastAsia"/>
          </w:rPr>
          <w:t>http://www.interrao.ru/upload/doc/Politika_po_protivodejstviu_moshennichestv_i_kor.pdf</w:t>
        </w:r>
      </w:hyperlink>
      <w:r>
        <w:t>.</w:t>
      </w:r>
    </w:p>
    <w:p w14:paraId="36FBCEA0" w14:textId="77777777" w:rsidR="00D17752" w:rsidRDefault="00D17752" w:rsidP="00D17752">
      <w:pPr>
        <w:pStyle w:val="Default"/>
        <w:numPr>
          <w:ilvl w:val="0"/>
          <w:numId w:val="82"/>
        </w:numPr>
        <w:ind w:left="0" w:firstLine="709"/>
        <w:jc w:val="both"/>
      </w:pPr>
      <w:r>
        <w:t xml:space="preserve">с Комплаенс политикой Группы «Интер РАО», размещенной на официальном сайте ПАО «Интер РАО» в сети «Интернет» по адресу </w:t>
      </w:r>
      <w:hyperlink r:id="rId19" w:history="1">
        <w:r>
          <w:rPr>
            <w:rStyle w:val="ac"/>
          </w:rPr>
          <w:t>https://www.interrao.ru/upload/docs/Komplaens.pdf</w:t>
        </w:r>
      </w:hyperlink>
      <w:r>
        <w:t>.</w:t>
      </w:r>
    </w:p>
    <w:p w14:paraId="7532B2E1" w14:textId="77777777" w:rsidR="00D17752" w:rsidRDefault="00D17752" w:rsidP="00D17752">
      <w:pPr>
        <w:pStyle w:val="Default"/>
        <w:numPr>
          <w:ilvl w:val="0"/>
          <w:numId w:val="82"/>
        </w:numPr>
        <w:ind w:left="0" w:firstLine="709"/>
        <w:jc w:val="both"/>
      </w:pPr>
      <w:r>
        <w:t xml:space="preserve">с Кодексом корпоративной этики Группы «Интер РАО», размещенным на официальном сайте ПАО «Интер РАО» в сети «Интернет» по адресу </w:t>
      </w:r>
      <w:hyperlink r:id="rId20" w:history="1">
        <w:r>
          <w:rPr>
            <w:rStyle w:val="ac"/>
          </w:rPr>
          <w:t>https://www.interrao.ru/upload/doc/Kodeks_korp_etiki_new.pdf</w:t>
        </w:r>
      </w:hyperlink>
      <w:r>
        <w:t xml:space="preserve">. </w:t>
      </w:r>
    </w:p>
    <w:p w14:paraId="5ECA34E6" w14:textId="77777777" w:rsidR="00BC62D3" w:rsidRDefault="00BC62D3" w:rsidP="00D17752">
      <w:pPr>
        <w:widowControl/>
        <w:autoSpaceDE/>
        <w:autoSpaceDN/>
        <w:adjustRightInd/>
        <w:snapToGrid w:val="0"/>
        <w:spacing w:before="120"/>
        <w:ind w:firstLine="709"/>
        <w:jc w:val="both"/>
      </w:pPr>
    </w:p>
    <w:p w14:paraId="033E4923" w14:textId="77777777" w:rsidR="00BC62D3" w:rsidRPr="00A33637" w:rsidRDefault="00BC62D3" w:rsidP="00BC62D3">
      <w:pPr>
        <w:widowControl/>
        <w:autoSpaceDE/>
        <w:autoSpaceDN/>
        <w:adjustRightInd/>
        <w:snapToGrid w:val="0"/>
        <w:spacing w:before="12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BA04C6" w:rsidRDefault="00BC62D3" w:rsidP="00BC62D3">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803F37B" w14:textId="77777777" w:rsidR="00BC62D3" w:rsidRDefault="00BC62D3" w:rsidP="00BC62D3">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6AA06B05" w14:textId="77777777" w:rsidR="00BC62D3" w:rsidRPr="00B80C1A" w:rsidRDefault="00BC62D3" w:rsidP="00BC62D3">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Default="00BC62D3" w:rsidP="00BC62D3">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BA04C6" w:rsidRDefault="00BC62D3" w:rsidP="00BC62D3">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BA04C6" w:rsidRDefault="00BC62D3" w:rsidP="00BC62D3">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1D7F5FBB" w14:textId="4EEE1068" w:rsidR="000153B0" w:rsidRDefault="00BC62D3" w:rsidP="000153B0">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000153B0" w:rsidRPr="000153B0">
        <w:t xml:space="preserve"> </w:t>
      </w:r>
    </w:p>
    <w:p w14:paraId="3A8840E8" w14:textId="77777777" w:rsidR="000153B0" w:rsidRDefault="000153B0" w:rsidP="000153B0">
      <w:pPr>
        <w:ind w:firstLine="709"/>
        <w:jc w:val="both"/>
        <w:rPr>
          <w:color w:val="000000"/>
          <w:szCs w:val="28"/>
        </w:rPr>
      </w:pPr>
    </w:p>
    <w:p w14:paraId="182ED20F" w14:textId="77777777" w:rsidR="000153B0" w:rsidRPr="00467E0F" w:rsidRDefault="000153B0" w:rsidP="000153B0">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573D51C1"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7BA047C3"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02E28FAA" w14:textId="77777777" w:rsidR="00BC62D3" w:rsidRDefault="00BC62D3" w:rsidP="00BC62D3">
      <w:pPr>
        <w:spacing w:before="240"/>
        <w:ind w:firstLine="709"/>
        <w:jc w:val="both"/>
      </w:pPr>
    </w:p>
    <w:p w14:paraId="29DB607F" w14:textId="4C15FEF3" w:rsidR="00F27CCD" w:rsidRPr="00F27CCD" w:rsidRDefault="00F27CCD" w:rsidP="00BC62D3">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6011BF20" w14:textId="4FD16C95"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3DE2A69" w14:textId="0130E2EE"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1D0DB452" w14:textId="5C7FC70A"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2943DBC9" w14:textId="77777777" w:rsidR="00BA62C8" w:rsidRPr="00F27CCD" w:rsidRDefault="00BA62C8" w:rsidP="00BA62C8">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256420FC" w14:textId="77777777" w:rsidR="00BA62C8" w:rsidRPr="00F27CCD" w:rsidRDefault="00BA62C8" w:rsidP="00BA62C8">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6AFE3301" w14:textId="3BB3EF2C"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4F793CB" w14:textId="690791C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18ED91EA" w14:textId="7C5D5CEE"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D037634" w14:textId="3F1ABFD8"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38DA8B92" w14:textId="76BEAA0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3329426C" w14:textId="579127B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20284312" w14:textId="79A5EE4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43A1DC1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3385FE75"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67F91A4" w14:textId="77777777" w:rsidR="00F27CCD" w:rsidRPr="00F27CCD" w:rsidRDefault="009A1E7F" w:rsidP="001A3CF5">
      <w:pPr>
        <w:widowControl/>
        <w:numPr>
          <w:ilvl w:val="0"/>
          <w:numId w:val="8"/>
        </w:numPr>
        <w:tabs>
          <w:tab w:val="clear" w:pos="927"/>
          <w:tab w:val="left" w:pos="1418"/>
        </w:tabs>
        <w:autoSpaceDE/>
        <w:autoSpaceDN/>
        <w:adjustRightInd/>
        <w:ind w:left="1418" w:hanging="709"/>
        <w:jc w:val="both"/>
      </w:pPr>
      <w:r w:rsidRPr="009A1E7F">
        <w:t xml:space="preserve">Декларация о соответствии </w:t>
      </w:r>
      <w:r w:rsidR="001028AA">
        <w:t>У</w:t>
      </w:r>
      <w:r w:rsidRPr="009A1E7F">
        <w:t>частника, критериям субъекта малого/ среднего предпринимательства</w:t>
      </w:r>
      <w:r>
        <w:t xml:space="preserve"> </w:t>
      </w:r>
      <w:r w:rsidRPr="009A1E7F">
        <w:t>– на ___ л.;</w:t>
      </w:r>
      <w:r w:rsidR="00F27CCD" w:rsidRPr="00F27CCD">
        <w:t>.</w:t>
      </w:r>
    </w:p>
    <w:p w14:paraId="570310D3" w14:textId="77777777" w:rsidR="00F27CCD" w:rsidRDefault="00F27CCD" w:rsidP="00F27CCD">
      <w:pPr>
        <w:jc w:val="right"/>
        <w:rPr>
          <w:sz w:val="26"/>
          <w:szCs w:val="26"/>
        </w:rPr>
      </w:pPr>
      <w:bookmarkStart w:id="139"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19E93DBD" w14:textId="77777777" w:rsidTr="00FA2CE7">
        <w:tc>
          <w:tcPr>
            <w:tcW w:w="4644" w:type="dxa"/>
          </w:tcPr>
          <w:p w14:paraId="2BA95D1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B6557E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3CE78ED" w14:textId="77777777" w:rsidTr="00FA2CE7">
        <w:tc>
          <w:tcPr>
            <w:tcW w:w="4644" w:type="dxa"/>
          </w:tcPr>
          <w:p w14:paraId="23F23DD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F3A8A0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301E707" w14:textId="77777777" w:rsidR="00F27CCD" w:rsidRDefault="00F27CCD" w:rsidP="00F27CCD">
      <w:pPr>
        <w:jc w:val="right"/>
        <w:rPr>
          <w:sz w:val="26"/>
          <w:szCs w:val="26"/>
        </w:rPr>
      </w:pPr>
    </w:p>
    <w:p w14:paraId="3B08C399" w14:textId="77777777" w:rsidR="00F27CCD" w:rsidRDefault="00F27CCD" w:rsidP="00F27CCD">
      <w:pPr>
        <w:jc w:val="right"/>
        <w:rPr>
          <w:sz w:val="26"/>
          <w:szCs w:val="26"/>
        </w:rPr>
      </w:pPr>
    </w:p>
    <w:p w14:paraId="5A448611"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11D830F1"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40" w:name="_Toc309208622"/>
    </w:p>
    <w:p w14:paraId="2DDA3D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41" w:name="_Toc425777378"/>
      <w:r w:rsidRPr="003135DF">
        <w:lastRenderedPageBreak/>
        <w:t>Инструкции по заполнению</w:t>
      </w:r>
      <w:bookmarkEnd w:id="140"/>
      <w:bookmarkEnd w:id="141"/>
    </w:p>
    <w:p w14:paraId="286AE1D0"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765ADF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02CEFE66"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5A024E98"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258DF84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5279E10E"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28BBB133" w14:textId="77777777" w:rsidR="00DD52B4" w:rsidRPr="001735EE" w:rsidRDefault="00DD52B4" w:rsidP="00FA2CE7">
      <w:pPr>
        <w:pStyle w:val="af8"/>
        <w:numPr>
          <w:ilvl w:val="1"/>
          <w:numId w:val="17"/>
        </w:numPr>
        <w:tabs>
          <w:tab w:val="clear" w:pos="1134"/>
        </w:tabs>
        <w:spacing w:before="120" w:after="60"/>
        <w:contextualSpacing w:val="0"/>
        <w:outlineLvl w:val="0"/>
        <w:rPr>
          <w:b/>
        </w:rPr>
      </w:pPr>
      <w:bookmarkStart w:id="142" w:name="_Toc425777379"/>
      <w:bookmarkStart w:id="143" w:name="_Toc127615084"/>
      <w:bookmarkStart w:id="144" w:name="_Ref216752873"/>
      <w:bookmarkStart w:id="145" w:name="_Ref300307304"/>
      <w:bookmarkStart w:id="146" w:name="_Ref300308441"/>
      <w:bookmarkStart w:id="147" w:name="_Ref300308442"/>
      <w:bookmarkStart w:id="148" w:name="_Ref304305102"/>
      <w:bookmarkStart w:id="149" w:name="_Toc309208626"/>
      <w:bookmarkStart w:id="150" w:name="_Ref316464350"/>
      <w:bookmarkStart w:id="151" w:name="_Ref316488055"/>
      <w:r w:rsidRPr="001735EE">
        <w:rPr>
          <w:b/>
        </w:rPr>
        <w:lastRenderedPageBreak/>
        <w:t xml:space="preserve">Техническое предложение (форма </w:t>
      </w:r>
      <w:r w:rsidR="000B0CF2">
        <w:rPr>
          <w:b/>
        </w:rPr>
        <w:t>2</w:t>
      </w:r>
      <w:r w:rsidRPr="001735EE">
        <w:rPr>
          <w:b/>
        </w:rPr>
        <w:t>)</w:t>
      </w:r>
      <w:bookmarkEnd w:id="142"/>
    </w:p>
    <w:p w14:paraId="4389C692" w14:textId="77777777" w:rsidR="00DD52B4" w:rsidRPr="00BA7BCD"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BA7BCD">
        <w:rPr>
          <w:rStyle w:val="afff9"/>
          <w:color w:val="548DD4" w:themeColor="text2" w:themeTint="99"/>
          <w:sz w:val="24"/>
        </w:rPr>
        <w:t>]</w:t>
      </w:r>
    </w:p>
    <w:p w14:paraId="1793AF1A" w14:textId="77777777" w:rsidR="00DD52B4" w:rsidRPr="007A49A4" w:rsidRDefault="00DD52B4" w:rsidP="00FA2CE7">
      <w:pPr>
        <w:pStyle w:val="af8"/>
        <w:numPr>
          <w:ilvl w:val="2"/>
          <w:numId w:val="17"/>
        </w:numPr>
        <w:tabs>
          <w:tab w:val="clear" w:pos="1134"/>
        </w:tabs>
        <w:spacing w:before="60" w:after="60"/>
        <w:contextualSpacing w:val="0"/>
        <w:jc w:val="both"/>
        <w:outlineLvl w:val="1"/>
      </w:pPr>
      <w:bookmarkStart w:id="152" w:name="_Toc425777380"/>
      <w:r w:rsidRPr="007A49A4">
        <w:t>Форма Технического предложения</w:t>
      </w:r>
      <w:r w:rsidR="00987D11">
        <w:t xml:space="preserve"> на поставку товара</w:t>
      </w:r>
      <w:bookmarkEnd w:id="152"/>
    </w:p>
    <w:p w14:paraId="17B126AE"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02259777"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773050D2"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3998905"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042A519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5676EDCE" w14:textId="77777777" w:rsidTr="00FA2CE7">
        <w:trPr>
          <w:tblHeader/>
        </w:trPr>
        <w:tc>
          <w:tcPr>
            <w:tcW w:w="9606" w:type="dxa"/>
            <w:gridSpan w:val="3"/>
            <w:tcBorders>
              <w:bottom w:val="single" w:sz="4" w:space="0" w:color="auto"/>
            </w:tcBorders>
          </w:tcPr>
          <w:p w14:paraId="6689FB34"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660C2BC6" w14:textId="77777777" w:rsidTr="00FA2CE7">
        <w:tc>
          <w:tcPr>
            <w:tcW w:w="648" w:type="dxa"/>
            <w:shd w:val="clear" w:color="auto" w:fill="BFBFBF" w:themeFill="background1" w:themeFillShade="BF"/>
            <w:vAlign w:val="center"/>
          </w:tcPr>
          <w:p w14:paraId="2B8DD19A"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7AAECBA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C77CD1"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70B9F69E" w14:textId="77777777" w:rsidTr="00FA2CE7">
        <w:tc>
          <w:tcPr>
            <w:tcW w:w="648" w:type="dxa"/>
          </w:tcPr>
          <w:p w14:paraId="7BF84090" w14:textId="77777777" w:rsidR="00DD52B4" w:rsidRPr="00E33517" w:rsidRDefault="00DD52B4" w:rsidP="00C8020B">
            <w:pPr>
              <w:widowControl/>
              <w:numPr>
                <w:ilvl w:val="0"/>
                <w:numId w:val="50"/>
              </w:numPr>
              <w:autoSpaceDE/>
              <w:autoSpaceDN/>
              <w:adjustRightInd/>
              <w:jc w:val="center"/>
            </w:pPr>
          </w:p>
        </w:tc>
        <w:tc>
          <w:tcPr>
            <w:tcW w:w="4138" w:type="dxa"/>
          </w:tcPr>
          <w:p w14:paraId="7DD1DB41" w14:textId="77777777" w:rsidR="00DD52B4" w:rsidRPr="00AB1721" w:rsidRDefault="00DD52B4" w:rsidP="00FA4E7F">
            <w:pPr>
              <w:rPr>
                <w:sz w:val="26"/>
                <w:szCs w:val="26"/>
              </w:rPr>
            </w:pPr>
          </w:p>
        </w:tc>
        <w:tc>
          <w:tcPr>
            <w:tcW w:w="4820" w:type="dxa"/>
          </w:tcPr>
          <w:p w14:paraId="76D5520F" w14:textId="77777777" w:rsidR="00DD52B4" w:rsidRPr="00AB1721" w:rsidRDefault="00DD52B4" w:rsidP="00FA4E7F">
            <w:pPr>
              <w:rPr>
                <w:sz w:val="26"/>
                <w:szCs w:val="26"/>
              </w:rPr>
            </w:pPr>
          </w:p>
        </w:tc>
      </w:tr>
      <w:tr w:rsidR="00DD52B4" w:rsidRPr="00AE7C66" w14:paraId="10756B69" w14:textId="77777777" w:rsidTr="00FA2CE7">
        <w:tc>
          <w:tcPr>
            <w:tcW w:w="648" w:type="dxa"/>
          </w:tcPr>
          <w:p w14:paraId="2936FE44" w14:textId="77777777" w:rsidR="00DD52B4" w:rsidRPr="00E33517" w:rsidRDefault="00DD52B4" w:rsidP="00C8020B">
            <w:pPr>
              <w:widowControl/>
              <w:numPr>
                <w:ilvl w:val="0"/>
                <w:numId w:val="50"/>
              </w:numPr>
              <w:autoSpaceDE/>
              <w:autoSpaceDN/>
              <w:adjustRightInd/>
              <w:jc w:val="center"/>
            </w:pPr>
          </w:p>
        </w:tc>
        <w:tc>
          <w:tcPr>
            <w:tcW w:w="4138" w:type="dxa"/>
          </w:tcPr>
          <w:p w14:paraId="3DC53BB6" w14:textId="77777777" w:rsidR="00DD52B4" w:rsidRPr="00AB1721" w:rsidRDefault="00DD52B4" w:rsidP="00FA4E7F">
            <w:pPr>
              <w:rPr>
                <w:sz w:val="26"/>
                <w:szCs w:val="26"/>
              </w:rPr>
            </w:pPr>
          </w:p>
        </w:tc>
        <w:tc>
          <w:tcPr>
            <w:tcW w:w="4820" w:type="dxa"/>
          </w:tcPr>
          <w:p w14:paraId="52909A1F" w14:textId="77777777" w:rsidR="00DD52B4" w:rsidRPr="00AB1721" w:rsidRDefault="00DD52B4" w:rsidP="00FA4E7F">
            <w:pPr>
              <w:rPr>
                <w:sz w:val="26"/>
                <w:szCs w:val="26"/>
              </w:rPr>
            </w:pPr>
          </w:p>
        </w:tc>
      </w:tr>
      <w:tr w:rsidR="00DD52B4" w:rsidRPr="00AE7C66" w14:paraId="79372AE1" w14:textId="77777777" w:rsidTr="00FA2CE7">
        <w:tc>
          <w:tcPr>
            <w:tcW w:w="648" w:type="dxa"/>
          </w:tcPr>
          <w:p w14:paraId="03A64DF3" w14:textId="77777777" w:rsidR="00DD52B4" w:rsidRPr="00E33517" w:rsidRDefault="00DD52B4" w:rsidP="00C8020B">
            <w:pPr>
              <w:widowControl/>
              <w:numPr>
                <w:ilvl w:val="0"/>
                <w:numId w:val="50"/>
              </w:numPr>
              <w:autoSpaceDE/>
              <w:autoSpaceDN/>
              <w:adjustRightInd/>
              <w:jc w:val="center"/>
            </w:pPr>
          </w:p>
        </w:tc>
        <w:tc>
          <w:tcPr>
            <w:tcW w:w="4138" w:type="dxa"/>
          </w:tcPr>
          <w:p w14:paraId="1E091C9A" w14:textId="77777777" w:rsidR="00DD52B4" w:rsidRPr="00AB1721" w:rsidRDefault="00DD52B4" w:rsidP="00FA4E7F">
            <w:pPr>
              <w:rPr>
                <w:sz w:val="26"/>
                <w:szCs w:val="26"/>
              </w:rPr>
            </w:pPr>
          </w:p>
        </w:tc>
        <w:tc>
          <w:tcPr>
            <w:tcW w:w="4820" w:type="dxa"/>
          </w:tcPr>
          <w:p w14:paraId="5E9AF1B2" w14:textId="77777777" w:rsidR="00DD52B4" w:rsidRPr="00AB1721" w:rsidRDefault="00DD52B4" w:rsidP="00FA4E7F">
            <w:pPr>
              <w:rPr>
                <w:sz w:val="26"/>
                <w:szCs w:val="26"/>
              </w:rPr>
            </w:pPr>
          </w:p>
        </w:tc>
      </w:tr>
      <w:tr w:rsidR="00DD52B4" w:rsidRPr="00AE7C66" w14:paraId="785770EB" w14:textId="77777777" w:rsidTr="00FA2CE7">
        <w:tc>
          <w:tcPr>
            <w:tcW w:w="648" w:type="dxa"/>
          </w:tcPr>
          <w:p w14:paraId="5474E52F" w14:textId="77777777" w:rsidR="00DD52B4" w:rsidRPr="00E33517" w:rsidRDefault="00DD52B4" w:rsidP="00FA4E7F">
            <w:r w:rsidRPr="00E33517">
              <w:t>…</w:t>
            </w:r>
          </w:p>
        </w:tc>
        <w:tc>
          <w:tcPr>
            <w:tcW w:w="4138" w:type="dxa"/>
          </w:tcPr>
          <w:p w14:paraId="23892833" w14:textId="77777777" w:rsidR="00DD52B4" w:rsidRPr="00AB1721" w:rsidRDefault="00DD52B4" w:rsidP="00FA4E7F">
            <w:pPr>
              <w:rPr>
                <w:sz w:val="26"/>
                <w:szCs w:val="26"/>
              </w:rPr>
            </w:pPr>
          </w:p>
        </w:tc>
        <w:tc>
          <w:tcPr>
            <w:tcW w:w="4820" w:type="dxa"/>
          </w:tcPr>
          <w:p w14:paraId="5FD7E41F" w14:textId="77777777" w:rsidR="00DD52B4" w:rsidRPr="00AB1721" w:rsidRDefault="00DD52B4" w:rsidP="00FA4E7F">
            <w:pPr>
              <w:rPr>
                <w:sz w:val="26"/>
                <w:szCs w:val="26"/>
              </w:rPr>
            </w:pPr>
          </w:p>
        </w:tc>
      </w:tr>
    </w:tbl>
    <w:p w14:paraId="4D93EAA5"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3FE0DBCF" w14:textId="77777777" w:rsidTr="00FA2CE7">
        <w:trPr>
          <w:tblHeader/>
        </w:trPr>
        <w:tc>
          <w:tcPr>
            <w:tcW w:w="9606" w:type="dxa"/>
            <w:gridSpan w:val="3"/>
            <w:tcBorders>
              <w:bottom w:val="single" w:sz="4" w:space="0" w:color="auto"/>
            </w:tcBorders>
          </w:tcPr>
          <w:p w14:paraId="3E9D9EC6"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151DDBF0" w14:textId="77777777" w:rsidTr="00FA2CE7">
        <w:tc>
          <w:tcPr>
            <w:tcW w:w="648" w:type="dxa"/>
            <w:shd w:val="clear" w:color="auto" w:fill="BFBFBF" w:themeFill="background1" w:themeFillShade="BF"/>
            <w:vAlign w:val="center"/>
          </w:tcPr>
          <w:p w14:paraId="305D71C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0BE300D8"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A40343"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E9F1061" w14:textId="77777777" w:rsidTr="00FA2CE7">
        <w:tc>
          <w:tcPr>
            <w:tcW w:w="648" w:type="dxa"/>
          </w:tcPr>
          <w:p w14:paraId="358B3B50" w14:textId="77777777" w:rsidR="00DD52B4" w:rsidRPr="00E33517" w:rsidRDefault="00DD52B4" w:rsidP="00C8020B">
            <w:pPr>
              <w:widowControl/>
              <w:numPr>
                <w:ilvl w:val="0"/>
                <w:numId w:val="51"/>
              </w:numPr>
              <w:autoSpaceDE/>
              <w:autoSpaceDN/>
              <w:adjustRightInd/>
              <w:jc w:val="center"/>
            </w:pPr>
          </w:p>
        </w:tc>
        <w:tc>
          <w:tcPr>
            <w:tcW w:w="4138" w:type="dxa"/>
          </w:tcPr>
          <w:p w14:paraId="396F3D96" w14:textId="77777777" w:rsidR="00DD52B4" w:rsidRPr="00AB1721" w:rsidRDefault="00DD52B4" w:rsidP="00FA4E7F">
            <w:pPr>
              <w:rPr>
                <w:sz w:val="26"/>
                <w:szCs w:val="26"/>
              </w:rPr>
            </w:pPr>
          </w:p>
        </w:tc>
        <w:tc>
          <w:tcPr>
            <w:tcW w:w="4820" w:type="dxa"/>
          </w:tcPr>
          <w:p w14:paraId="7B9A6EF1" w14:textId="77777777" w:rsidR="00DD52B4" w:rsidRPr="00AB1721" w:rsidRDefault="00DD52B4" w:rsidP="00FA4E7F">
            <w:pPr>
              <w:rPr>
                <w:sz w:val="26"/>
                <w:szCs w:val="26"/>
              </w:rPr>
            </w:pPr>
          </w:p>
        </w:tc>
      </w:tr>
      <w:tr w:rsidR="00DD52B4" w:rsidRPr="00AE7C66" w14:paraId="2C5F44F5" w14:textId="77777777" w:rsidTr="00FA2CE7">
        <w:tc>
          <w:tcPr>
            <w:tcW w:w="648" w:type="dxa"/>
          </w:tcPr>
          <w:p w14:paraId="67444AC1" w14:textId="77777777" w:rsidR="00DD52B4" w:rsidRPr="00E33517" w:rsidRDefault="00DD52B4" w:rsidP="00C8020B">
            <w:pPr>
              <w:widowControl/>
              <w:numPr>
                <w:ilvl w:val="0"/>
                <w:numId w:val="51"/>
              </w:numPr>
              <w:autoSpaceDE/>
              <w:autoSpaceDN/>
              <w:adjustRightInd/>
              <w:jc w:val="center"/>
            </w:pPr>
          </w:p>
        </w:tc>
        <w:tc>
          <w:tcPr>
            <w:tcW w:w="4138" w:type="dxa"/>
          </w:tcPr>
          <w:p w14:paraId="41F4AF25" w14:textId="77777777" w:rsidR="00DD52B4" w:rsidRPr="00AB1721" w:rsidRDefault="00DD52B4" w:rsidP="00FA4E7F">
            <w:pPr>
              <w:rPr>
                <w:sz w:val="26"/>
                <w:szCs w:val="26"/>
              </w:rPr>
            </w:pPr>
          </w:p>
        </w:tc>
        <w:tc>
          <w:tcPr>
            <w:tcW w:w="4820" w:type="dxa"/>
          </w:tcPr>
          <w:p w14:paraId="62F000E5" w14:textId="77777777" w:rsidR="00DD52B4" w:rsidRPr="00AB1721" w:rsidRDefault="00DD52B4" w:rsidP="00FA4E7F">
            <w:pPr>
              <w:rPr>
                <w:sz w:val="26"/>
                <w:szCs w:val="26"/>
              </w:rPr>
            </w:pPr>
          </w:p>
        </w:tc>
      </w:tr>
      <w:tr w:rsidR="00DD52B4" w:rsidRPr="00AE7C66" w14:paraId="3EB9BDE7" w14:textId="77777777" w:rsidTr="00FA2CE7">
        <w:tc>
          <w:tcPr>
            <w:tcW w:w="648" w:type="dxa"/>
          </w:tcPr>
          <w:p w14:paraId="5DE536D4" w14:textId="77777777" w:rsidR="00DD52B4" w:rsidRPr="00E33517" w:rsidRDefault="00DD52B4" w:rsidP="00C8020B">
            <w:pPr>
              <w:widowControl/>
              <w:numPr>
                <w:ilvl w:val="0"/>
                <w:numId w:val="51"/>
              </w:numPr>
              <w:autoSpaceDE/>
              <w:autoSpaceDN/>
              <w:adjustRightInd/>
              <w:jc w:val="center"/>
            </w:pPr>
          </w:p>
        </w:tc>
        <w:tc>
          <w:tcPr>
            <w:tcW w:w="4138" w:type="dxa"/>
          </w:tcPr>
          <w:p w14:paraId="3D755C53" w14:textId="77777777" w:rsidR="00DD52B4" w:rsidRPr="00AB1721" w:rsidRDefault="00DD52B4" w:rsidP="00FA4E7F">
            <w:pPr>
              <w:rPr>
                <w:sz w:val="26"/>
                <w:szCs w:val="26"/>
              </w:rPr>
            </w:pPr>
          </w:p>
        </w:tc>
        <w:tc>
          <w:tcPr>
            <w:tcW w:w="4820" w:type="dxa"/>
          </w:tcPr>
          <w:p w14:paraId="5A63B8EA" w14:textId="77777777" w:rsidR="00DD52B4" w:rsidRPr="00AB1721" w:rsidRDefault="00DD52B4" w:rsidP="00FA4E7F">
            <w:pPr>
              <w:rPr>
                <w:sz w:val="26"/>
                <w:szCs w:val="26"/>
              </w:rPr>
            </w:pPr>
          </w:p>
        </w:tc>
      </w:tr>
      <w:tr w:rsidR="00DD52B4" w:rsidRPr="00AE7C66" w14:paraId="7D8D0A5F" w14:textId="77777777" w:rsidTr="00FA2CE7">
        <w:tc>
          <w:tcPr>
            <w:tcW w:w="648" w:type="dxa"/>
          </w:tcPr>
          <w:p w14:paraId="76B71909" w14:textId="77777777" w:rsidR="00DD52B4" w:rsidRPr="00E33517" w:rsidRDefault="00DD52B4" w:rsidP="00FA4E7F">
            <w:r w:rsidRPr="00E33517">
              <w:t>…</w:t>
            </w:r>
          </w:p>
        </w:tc>
        <w:tc>
          <w:tcPr>
            <w:tcW w:w="4138" w:type="dxa"/>
          </w:tcPr>
          <w:p w14:paraId="69487177" w14:textId="77777777" w:rsidR="00DD52B4" w:rsidRPr="00AB1721" w:rsidRDefault="00DD52B4" w:rsidP="00FA4E7F">
            <w:pPr>
              <w:rPr>
                <w:sz w:val="26"/>
                <w:szCs w:val="26"/>
              </w:rPr>
            </w:pPr>
          </w:p>
        </w:tc>
        <w:tc>
          <w:tcPr>
            <w:tcW w:w="4820" w:type="dxa"/>
          </w:tcPr>
          <w:p w14:paraId="1B35E489" w14:textId="77777777" w:rsidR="00DD52B4" w:rsidRPr="00AB1721" w:rsidRDefault="00DD52B4" w:rsidP="00FA4E7F">
            <w:pPr>
              <w:rPr>
                <w:sz w:val="26"/>
                <w:szCs w:val="26"/>
              </w:rPr>
            </w:pPr>
          </w:p>
        </w:tc>
      </w:tr>
    </w:tbl>
    <w:p w14:paraId="26D3DDF7"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106FD50A" w14:textId="77777777" w:rsidTr="00FA2CE7">
        <w:trPr>
          <w:tblHeader/>
        </w:trPr>
        <w:tc>
          <w:tcPr>
            <w:tcW w:w="9606" w:type="dxa"/>
            <w:gridSpan w:val="3"/>
            <w:tcBorders>
              <w:bottom w:val="single" w:sz="4" w:space="0" w:color="auto"/>
            </w:tcBorders>
          </w:tcPr>
          <w:p w14:paraId="28F72586"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2C674286"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2203EA58" w14:textId="77777777" w:rsidTr="00FA2CE7">
        <w:trPr>
          <w:tblHeader/>
        </w:trPr>
        <w:tc>
          <w:tcPr>
            <w:tcW w:w="648" w:type="dxa"/>
            <w:shd w:val="clear" w:color="auto" w:fill="BFBFBF" w:themeFill="background1" w:themeFillShade="BF"/>
            <w:vAlign w:val="center"/>
          </w:tcPr>
          <w:p w14:paraId="2D4CA99D"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7113C2B9"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22397B"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37FD4A2" w14:textId="77777777" w:rsidTr="00FA2CE7">
        <w:tc>
          <w:tcPr>
            <w:tcW w:w="648" w:type="dxa"/>
          </w:tcPr>
          <w:p w14:paraId="0B41F076" w14:textId="77777777" w:rsidR="00DD52B4" w:rsidRPr="00E33517" w:rsidRDefault="00DD52B4" w:rsidP="00C8020B">
            <w:pPr>
              <w:widowControl/>
              <w:numPr>
                <w:ilvl w:val="0"/>
                <w:numId w:val="52"/>
              </w:numPr>
              <w:autoSpaceDE/>
              <w:autoSpaceDN/>
              <w:adjustRightInd/>
              <w:jc w:val="center"/>
            </w:pPr>
          </w:p>
        </w:tc>
        <w:tc>
          <w:tcPr>
            <w:tcW w:w="4138" w:type="dxa"/>
          </w:tcPr>
          <w:p w14:paraId="7BB2A512" w14:textId="77777777" w:rsidR="00DD52B4" w:rsidRPr="00AB1721" w:rsidRDefault="00DD52B4" w:rsidP="00FA4E7F">
            <w:pPr>
              <w:pStyle w:val="afa"/>
              <w:spacing w:before="0" w:after="0"/>
              <w:rPr>
                <w:sz w:val="26"/>
                <w:szCs w:val="26"/>
              </w:rPr>
            </w:pPr>
          </w:p>
        </w:tc>
        <w:tc>
          <w:tcPr>
            <w:tcW w:w="4820" w:type="dxa"/>
          </w:tcPr>
          <w:p w14:paraId="0F73AB50" w14:textId="77777777" w:rsidR="00DD52B4" w:rsidRPr="00051740" w:rsidRDefault="00DD52B4" w:rsidP="00FA4E7F">
            <w:pPr>
              <w:pStyle w:val="affa"/>
              <w:jc w:val="center"/>
              <w:rPr>
                <w:szCs w:val="22"/>
              </w:rPr>
            </w:pPr>
          </w:p>
        </w:tc>
      </w:tr>
      <w:tr w:rsidR="00DD52B4" w:rsidRPr="00AE7C66" w14:paraId="31267974" w14:textId="77777777" w:rsidTr="00FA2CE7">
        <w:tc>
          <w:tcPr>
            <w:tcW w:w="648" w:type="dxa"/>
          </w:tcPr>
          <w:p w14:paraId="3A0D2A03" w14:textId="77777777" w:rsidR="00DD52B4" w:rsidRPr="00E33517" w:rsidRDefault="00DD52B4" w:rsidP="00C8020B">
            <w:pPr>
              <w:widowControl/>
              <w:numPr>
                <w:ilvl w:val="0"/>
                <w:numId w:val="52"/>
              </w:numPr>
              <w:autoSpaceDE/>
              <w:autoSpaceDN/>
              <w:adjustRightInd/>
              <w:jc w:val="center"/>
            </w:pPr>
          </w:p>
        </w:tc>
        <w:tc>
          <w:tcPr>
            <w:tcW w:w="4138" w:type="dxa"/>
          </w:tcPr>
          <w:p w14:paraId="261182CB" w14:textId="77777777" w:rsidR="00DD52B4" w:rsidRPr="00AB1721" w:rsidRDefault="00DD52B4" w:rsidP="00FA4E7F">
            <w:pPr>
              <w:pStyle w:val="afa"/>
              <w:spacing w:before="0" w:after="0"/>
              <w:rPr>
                <w:sz w:val="26"/>
                <w:szCs w:val="26"/>
              </w:rPr>
            </w:pPr>
          </w:p>
        </w:tc>
        <w:tc>
          <w:tcPr>
            <w:tcW w:w="4820" w:type="dxa"/>
          </w:tcPr>
          <w:p w14:paraId="08D36716" w14:textId="77777777" w:rsidR="00DD52B4" w:rsidRPr="00AB1721" w:rsidRDefault="00DD52B4" w:rsidP="00FA4E7F">
            <w:pPr>
              <w:pStyle w:val="afa"/>
              <w:spacing w:before="0" w:after="0"/>
              <w:rPr>
                <w:sz w:val="26"/>
                <w:szCs w:val="26"/>
              </w:rPr>
            </w:pPr>
          </w:p>
        </w:tc>
      </w:tr>
      <w:tr w:rsidR="00DD52B4" w:rsidRPr="00AE7C66" w14:paraId="2E2FC478" w14:textId="77777777" w:rsidTr="00FA2CE7">
        <w:tc>
          <w:tcPr>
            <w:tcW w:w="648" w:type="dxa"/>
          </w:tcPr>
          <w:p w14:paraId="2C0E3567" w14:textId="77777777" w:rsidR="00DD52B4" w:rsidRPr="00E33517" w:rsidRDefault="00DD52B4" w:rsidP="00C8020B">
            <w:pPr>
              <w:widowControl/>
              <w:numPr>
                <w:ilvl w:val="0"/>
                <w:numId w:val="52"/>
              </w:numPr>
              <w:autoSpaceDE/>
              <w:autoSpaceDN/>
              <w:adjustRightInd/>
              <w:jc w:val="center"/>
            </w:pPr>
          </w:p>
        </w:tc>
        <w:tc>
          <w:tcPr>
            <w:tcW w:w="4138" w:type="dxa"/>
          </w:tcPr>
          <w:p w14:paraId="3823773A" w14:textId="77777777" w:rsidR="00DD52B4" w:rsidRPr="00AB1721" w:rsidRDefault="00DD52B4" w:rsidP="00FA4E7F">
            <w:pPr>
              <w:pStyle w:val="afa"/>
              <w:spacing w:before="0" w:after="0"/>
              <w:rPr>
                <w:sz w:val="26"/>
                <w:szCs w:val="26"/>
              </w:rPr>
            </w:pPr>
          </w:p>
        </w:tc>
        <w:tc>
          <w:tcPr>
            <w:tcW w:w="4820" w:type="dxa"/>
          </w:tcPr>
          <w:p w14:paraId="43A1B87F" w14:textId="77777777" w:rsidR="00DD52B4" w:rsidRPr="00AB1721" w:rsidRDefault="00DD52B4" w:rsidP="00FA4E7F">
            <w:pPr>
              <w:pStyle w:val="afa"/>
              <w:spacing w:before="0" w:after="0"/>
              <w:rPr>
                <w:sz w:val="26"/>
                <w:szCs w:val="26"/>
              </w:rPr>
            </w:pPr>
          </w:p>
        </w:tc>
      </w:tr>
      <w:tr w:rsidR="00DD52B4" w:rsidRPr="00AE7C66" w14:paraId="55576154" w14:textId="77777777" w:rsidTr="00FA2CE7">
        <w:tc>
          <w:tcPr>
            <w:tcW w:w="648" w:type="dxa"/>
          </w:tcPr>
          <w:p w14:paraId="7990EB62" w14:textId="77777777" w:rsidR="00DD52B4" w:rsidRPr="00E33517" w:rsidRDefault="00DD52B4" w:rsidP="00FA4E7F">
            <w:r w:rsidRPr="00E33517">
              <w:t>…</w:t>
            </w:r>
          </w:p>
        </w:tc>
        <w:tc>
          <w:tcPr>
            <w:tcW w:w="4138" w:type="dxa"/>
          </w:tcPr>
          <w:p w14:paraId="47A30CDB" w14:textId="77777777" w:rsidR="00DD52B4" w:rsidRPr="00AB1721" w:rsidRDefault="00DD52B4" w:rsidP="00FA4E7F">
            <w:pPr>
              <w:pStyle w:val="afa"/>
              <w:spacing w:before="0" w:after="0"/>
              <w:rPr>
                <w:sz w:val="26"/>
                <w:szCs w:val="26"/>
              </w:rPr>
            </w:pPr>
          </w:p>
        </w:tc>
        <w:tc>
          <w:tcPr>
            <w:tcW w:w="4820" w:type="dxa"/>
          </w:tcPr>
          <w:p w14:paraId="553109F2"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7871FD84" w14:textId="77777777" w:rsidTr="00FA2CE7">
        <w:trPr>
          <w:gridAfter w:val="1"/>
          <w:wAfter w:w="108" w:type="dxa"/>
        </w:trPr>
        <w:tc>
          <w:tcPr>
            <w:tcW w:w="4820" w:type="dxa"/>
            <w:gridSpan w:val="2"/>
          </w:tcPr>
          <w:p w14:paraId="143DBA3F" w14:textId="77777777" w:rsidR="00DD52B4" w:rsidRDefault="00DD52B4" w:rsidP="00FA4E7F">
            <w:pPr>
              <w:tabs>
                <w:tab w:val="left" w:pos="4428"/>
              </w:tabs>
              <w:jc w:val="center"/>
              <w:rPr>
                <w:sz w:val="26"/>
                <w:szCs w:val="26"/>
              </w:rPr>
            </w:pPr>
          </w:p>
          <w:p w14:paraId="1F1EB77D" w14:textId="77777777" w:rsidR="00DD52B4" w:rsidRPr="00D46F55" w:rsidRDefault="00DD52B4" w:rsidP="00FA4E7F">
            <w:pPr>
              <w:tabs>
                <w:tab w:val="left" w:pos="4428"/>
              </w:tabs>
              <w:jc w:val="center"/>
              <w:rPr>
                <w:sz w:val="26"/>
                <w:szCs w:val="26"/>
                <w:vertAlign w:val="superscript"/>
              </w:rPr>
            </w:pPr>
          </w:p>
        </w:tc>
      </w:tr>
      <w:tr w:rsidR="00DD52B4" w14:paraId="79533A28" w14:textId="77777777" w:rsidTr="00FA2CE7">
        <w:trPr>
          <w:gridBefore w:val="1"/>
          <w:wBefore w:w="284" w:type="dxa"/>
        </w:trPr>
        <w:tc>
          <w:tcPr>
            <w:tcW w:w="4644" w:type="dxa"/>
            <w:gridSpan w:val="2"/>
          </w:tcPr>
          <w:p w14:paraId="48179941"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4C5F2675"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B29D7C0" w14:textId="77777777" w:rsidTr="00FA2CE7">
        <w:trPr>
          <w:gridBefore w:val="1"/>
          <w:wBefore w:w="284" w:type="dxa"/>
        </w:trPr>
        <w:tc>
          <w:tcPr>
            <w:tcW w:w="4644" w:type="dxa"/>
            <w:gridSpan w:val="2"/>
          </w:tcPr>
          <w:p w14:paraId="08EB00B4"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3A86A9B8"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F46CDC5"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0A50E36C"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5C316C97" w14:textId="77777777" w:rsidR="00DD52B4" w:rsidRPr="007A49A4" w:rsidRDefault="00DD52B4" w:rsidP="00FA2CE7">
      <w:pPr>
        <w:pStyle w:val="af8"/>
        <w:numPr>
          <w:ilvl w:val="2"/>
          <w:numId w:val="17"/>
        </w:numPr>
        <w:tabs>
          <w:tab w:val="clear" w:pos="1134"/>
        </w:tabs>
        <w:spacing w:before="60" w:after="60"/>
        <w:contextualSpacing w:val="0"/>
        <w:jc w:val="both"/>
        <w:outlineLvl w:val="1"/>
      </w:pPr>
      <w:bookmarkStart w:id="153" w:name="_Toc425777381"/>
      <w:r w:rsidRPr="007A49A4">
        <w:lastRenderedPageBreak/>
        <w:t>Инструкции по заполнению</w:t>
      </w:r>
      <w:bookmarkEnd w:id="153"/>
    </w:p>
    <w:p w14:paraId="6F1FCC32" w14:textId="77777777" w:rsidR="00DD52B4" w:rsidRDefault="00DD52B4" w:rsidP="0080265A">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31E99738" w14:textId="77777777" w:rsidR="00DD52B4" w:rsidRPr="009F5111" w:rsidRDefault="00DD52B4" w:rsidP="0080265A">
      <w:pPr>
        <w:pStyle w:val="af8"/>
        <w:numPr>
          <w:ilvl w:val="3"/>
          <w:numId w:val="17"/>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695B1F53" w14:textId="77777777" w:rsidR="00DD52B4" w:rsidRPr="009F5111" w:rsidRDefault="00DD52B4" w:rsidP="0080265A">
      <w:pPr>
        <w:pStyle w:val="af8"/>
        <w:numPr>
          <w:ilvl w:val="3"/>
          <w:numId w:val="17"/>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67CDA724" w14:textId="77777777" w:rsidR="00DD52B4" w:rsidRPr="009F5111" w:rsidRDefault="00DD52B4" w:rsidP="0080265A">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5B0B816B" w14:textId="77463780" w:rsidR="00577823" w:rsidRDefault="00DD52B4" w:rsidP="00577823">
      <w:pPr>
        <w:pStyle w:val="af8"/>
        <w:numPr>
          <w:ilvl w:val="3"/>
          <w:numId w:val="17"/>
        </w:numPr>
        <w:spacing w:before="60" w:after="60"/>
        <w:contextualSpacing w:val="0"/>
        <w:jc w:val="both"/>
      </w:pPr>
      <w:r w:rsidRPr="009F5111">
        <w:t>В техническом предложении описываются все позиции коммерческого предложения.</w:t>
      </w:r>
    </w:p>
    <w:p w14:paraId="122F07E1" w14:textId="56F644A4" w:rsidR="00577823" w:rsidRPr="009F5111" w:rsidRDefault="00577823" w:rsidP="00577823">
      <w:pPr>
        <w:pStyle w:val="af8"/>
        <w:numPr>
          <w:ilvl w:val="3"/>
          <w:numId w:val="17"/>
        </w:numPr>
        <w:spacing w:before="60" w:after="60"/>
        <w:contextualSpacing w:val="0"/>
        <w:jc w:val="both"/>
      </w:pPr>
      <w:r w:rsidRPr="00AF218F">
        <w:t>В техническом предложении Участник указывает свое согласие со всеми требованиями (разделами) технического задания и его приложениями</w:t>
      </w:r>
      <w:r>
        <w:t>,</w:t>
      </w:r>
      <w:r w:rsidRPr="00AF218F">
        <w:t xml:space="preserve"> либо предлагает свой вариант выполнения (если техническим заданием установлено такое требование, предусмотрено такое).</w:t>
      </w:r>
    </w:p>
    <w:p w14:paraId="14D02226" w14:textId="77777777" w:rsidR="00DD52B4" w:rsidRPr="00194ED0" w:rsidRDefault="00DD52B4" w:rsidP="00A33637">
      <w:pPr>
        <w:pStyle w:val="af8"/>
        <w:numPr>
          <w:ilvl w:val="3"/>
          <w:numId w:val="83"/>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0FBAC354" w14:textId="77777777" w:rsidR="00F27CCD" w:rsidRDefault="00F27CCD">
      <w:pPr>
        <w:widowControl/>
        <w:autoSpaceDE/>
        <w:autoSpaceDN/>
        <w:adjustRightInd/>
        <w:spacing w:after="200" w:line="276" w:lineRule="auto"/>
        <w:rPr>
          <w:b/>
        </w:rPr>
      </w:pPr>
      <w:r>
        <w:rPr>
          <w:b/>
        </w:rPr>
        <w:br w:type="page"/>
      </w:r>
    </w:p>
    <w:p w14:paraId="0AE437D9" w14:textId="5AE2C6FD" w:rsidR="00F27CCD" w:rsidRPr="003135DF" w:rsidRDefault="00F27CCD" w:rsidP="00A33637">
      <w:pPr>
        <w:pStyle w:val="af8"/>
        <w:numPr>
          <w:ilvl w:val="1"/>
          <w:numId w:val="17"/>
        </w:numPr>
        <w:tabs>
          <w:tab w:val="clear" w:pos="1134"/>
        </w:tabs>
        <w:spacing w:before="120" w:after="60"/>
        <w:contextualSpacing w:val="0"/>
        <w:outlineLvl w:val="0"/>
        <w:rPr>
          <w:b/>
        </w:rPr>
      </w:pPr>
      <w:bookmarkStart w:id="154" w:name="_Toc425777382"/>
      <w:r w:rsidRPr="003135DF">
        <w:rPr>
          <w:b/>
        </w:rPr>
        <w:lastRenderedPageBreak/>
        <w:t>Техническое предложение на выполнение работ</w:t>
      </w:r>
      <w:r w:rsidR="00577823">
        <w:rPr>
          <w:b/>
        </w:rPr>
        <w:t>/оказание услуг</w:t>
      </w:r>
      <w:r w:rsidRPr="003135DF">
        <w:rPr>
          <w:b/>
        </w:rPr>
        <w:t xml:space="preserve"> (форма 2)</w:t>
      </w:r>
      <w:bookmarkEnd w:id="143"/>
      <w:bookmarkEnd w:id="144"/>
      <w:bookmarkEnd w:id="145"/>
      <w:bookmarkEnd w:id="146"/>
      <w:bookmarkEnd w:id="147"/>
      <w:bookmarkEnd w:id="148"/>
      <w:bookmarkEnd w:id="149"/>
      <w:bookmarkEnd w:id="150"/>
      <w:bookmarkEnd w:id="151"/>
      <w:bookmarkEnd w:id="154"/>
    </w:p>
    <w:p w14:paraId="703F3A8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55" w:name="_Toc127615085"/>
      <w:bookmarkStart w:id="156" w:name="_Toc309208627"/>
      <w:bookmarkStart w:id="157" w:name="_Toc425777383"/>
      <w:r w:rsidRPr="003135DF">
        <w:t>Форма Технического предложения</w:t>
      </w:r>
      <w:bookmarkEnd w:id="155"/>
      <w:bookmarkEnd w:id="156"/>
      <w:r w:rsidRPr="003135DF">
        <w:t xml:space="preserve"> на выполнение работ</w:t>
      </w:r>
      <w:r w:rsidR="00987D11">
        <w:t>/оказание услуг</w:t>
      </w:r>
      <w:bookmarkEnd w:id="157"/>
    </w:p>
    <w:p w14:paraId="4DADDE8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23FC75A"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3CF9267"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4D303091"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4CC3F887" w14:textId="77777777" w:rsidR="00F27CCD" w:rsidRPr="003135DF" w:rsidRDefault="00F27CCD" w:rsidP="00F27CCD">
      <w:pPr>
        <w:rPr>
          <w:i/>
          <w:color w:val="000000"/>
        </w:rPr>
      </w:pPr>
    </w:p>
    <w:p w14:paraId="15222252"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598B5E02"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0A3EA06D" w14:textId="77777777" w:rsidTr="00FA2CE7">
        <w:tc>
          <w:tcPr>
            <w:tcW w:w="4644" w:type="dxa"/>
          </w:tcPr>
          <w:p w14:paraId="52A251BC" w14:textId="77777777" w:rsidR="00F27CCD" w:rsidRDefault="00F27CCD" w:rsidP="00F27CCD">
            <w:pPr>
              <w:jc w:val="right"/>
              <w:rPr>
                <w:sz w:val="26"/>
                <w:szCs w:val="26"/>
              </w:rPr>
            </w:pPr>
          </w:p>
          <w:p w14:paraId="38267F6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7F3422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CF1D11" w14:textId="77777777" w:rsidTr="00FA2CE7">
        <w:tc>
          <w:tcPr>
            <w:tcW w:w="4644" w:type="dxa"/>
          </w:tcPr>
          <w:p w14:paraId="1F9D348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CF55BC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39AD024"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152FF369" w14:textId="77777777" w:rsidR="00F27CCD"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8" w:name="_Toc127615086"/>
      <w:bookmarkStart w:id="159" w:name="_Toc309208628"/>
    </w:p>
    <w:p w14:paraId="6B99C03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60" w:name="_Toc425777384"/>
      <w:r w:rsidRPr="003135DF">
        <w:lastRenderedPageBreak/>
        <w:t>Инструкции по заполнению</w:t>
      </w:r>
      <w:bookmarkEnd w:id="158"/>
      <w:bookmarkEnd w:id="159"/>
      <w:bookmarkEnd w:id="160"/>
    </w:p>
    <w:p w14:paraId="046FB2E2" w14:textId="77777777" w:rsidR="00DD52B4" w:rsidRDefault="00DD52B4" w:rsidP="00A33637">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4C2E44D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2614DE67"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9A4E286" w14:textId="77777777" w:rsidR="00F27CCD" w:rsidRPr="003135DF" w:rsidRDefault="00F27CCD" w:rsidP="00A33637">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1592DEA3" w14:textId="77777777" w:rsidR="00F27CCD" w:rsidRPr="003135DF" w:rsidRDefault="00020D19" w:rsidP="00A33637">
      <w:pPr>
        <w:pStyle w:val="af8"/>
        <w:numPr>
          <w:ilvl w:val="3"/>
          <w:numId w:val="17"/>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E73D048" w14:textId="77777777" w:rsidR="00F27CCD" w:rsidRDefault="00F27CCD" w:rsidP="00A33637">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B02CDA"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161" w:name="_Toc130043639"/>
      <w:bookmarkStart w:id="162" w:name="_Toc130043640"/>
      <w:bookmarkStart w:id="163" w:name="_Toc130043643"/>
      <w:bookmarkStart w:id="164" w:name="_Toc130043645"/>
      <w:bookmarkStart w:id="165" w:name="_Toc130043647"/>
      <w:bookmarkStart w:id="166" w:name="_Toc130043650"/>
      <w:bookmarkStart w:id="167" w:name="_Toc130043659"/>
      <w:bookmarkStart w:id="168" w:name="_Toc130043667"/>
      <w:bookmarkStart w:id="169" w:name="_Toc130043675"/>
      <w:bookmarkStart w:id="170" w:name="_Toc130043711"/>
      <w:bookmarkStart w:id="171" w:name="_Toc130043718"/>
      <w:bookmarkStart w:id="172" w:name="_Toc130043719"/>
      <w:bookmarkStart w:id="173" w:name="_Hlt22846931"/>
      <w:bookmarkStart w:id="174" w:name="_Ref70131640"/>
      <w:bookmarkStart w:id="175" w:name="_Toc77970259"/>
      <w:bookmarkStart w:id="176" w:name="_Toc90385118"/>
      <w:bookmarkStart w:id="177" w:name="_Toc309208629"/>
      <w:bookmarkStart w:id="178" w:name="_Toc425777385"/>
      <w:bookmarkStart w:id="179" w:name="_Ref63957390"/>
      <w:bookmarkStart w:id="180" w:name="_Toc64719476"/>
      <w:bookmarkStart w:id="181" w:name="_Toc69112532"/>
      <w:bookmarkEnd w:id="161"/>
      <w:bookmarkEnd w:id="162"/>
      <w:bookmarkEnd w:id="163"/>
      <w:bookmarkEnd w:id="164"/>
      <w:bookmarkEnd w:id="165"/>
      <w:bookmarkEnd w:id="166"/>
      <w:bookmarkEnd w:id="167"/>
      <w:bookmarkEnd w:id="168"/>
      <w:bookmarkEnd w:id="169"/>
      <w:bookmarkEnd w:id="170"/>
      <w:bookmarkEnd w:id="171"/>
      <w:bookmarkEnd w:id="172"/>
      <w:bookmarkEnd w:id="173"/>
      <w:r w:rsidRPr="003135DF">
        <w:rPr>
          <w:b/>
        </w:rPr>
        <w:lastRenderedPageBreak/>
        <w:t>Протокол разногла</w:t>
      </w:r>
      <w:r>
        <w:rPr>
          <w:b/>
        </w:rPr>
        <w:t>сий к</w:t>
      </w:r>
      <w:r w:rsidRPr="003135DF">
        <w:rPr>
          <w:b/>
        </w:rPr>
        <w:t xml:space="preserve"> проекту Договора (форма 3)</w:t>
      </w:r>
      <w:bookmarkEnd w:id="174"/>
      <w:bookmarkEnd w:id="175"/>
      <w:bookmarkEnd w:id="176"/>
      <w:bookmarkEnd w:id="177"/>
      <w:bookmarkEnd w:id="178"/>
    </w:p>
    <w:p w14:paraId="37B57F16"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82" w:name="_Toc90385119"/>
      <w:bookmarkStart w:id="183" w:name="_Toc309208630"/>
      <w:bookmarkStart w:id="184" w:name="_Toc425777386"/>
      <w:r>
        <w:t>Форма Протокола разногласий к</w:t>
      </w:r>
      <w:r w:rsidRPr="003135DF">
        <w:t xml:space="preserve"> проекту Договора</w:t>
      </w:r>
      <w:bookmarkEnd w:id="182"/>
      <w:bookmarkEnd w:id="183"/>
      <w:bookmarkEnd w:id="184"/>
    </w:p>
    <w:p w14:paraId="48D94B4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9"/>
    <w:bookmarkEnd w:id="180"/>
    <w:bookmarkEnd w:id="181"/>
    <w:p w14:paraId="532AC0C8"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A32A381"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73B76673"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DE23AC5"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98354A"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98354A" w:rsidRDefault="00F27CCD" w:rsidP="00F27CCD">
            <w:pPr>
              <w:pStyle w:val="afa"/>
              <w:rPr>
                <w:color w:val="000000"/>
                <w:sz w:val="26"/>
                <w:szCs w:val="26"/>
              </w:rPr>
            </w:pPr>
          </w:p>
        </w:tc>
      </w:tr>
      <w:tr w:rsidR="00F27CCD" w:rsidRPr="00B41815"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98354A" w:rsidRDefault="00F27CCD" w:rsidP="00F27CCD">
            <w:pPr>
              <w:pStyle w:val="afa"/>
              <w:rPr>
                <w:color w:val="000000"/>
                <w:sz w:val="26"/>
                <w:szCs w:val="26"/>
              </w:rPr>
            </w:pPr>
          </w:p>
        </w:tc>
      </w:tr>
      <w:tr w:rsidR="00F27CCD" w:rsidRPr="00B41815"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98354A" w:rsidRDefault="00F27CCD" w:rsidP="00F27CCD">
            <w:pPr>
              <w:pStyle w:val="afa"/>
              <w:rPr>
                <w:color w:val="000000"/>
                <w:sz w:val="26"/>
                <w:szCs w:val="26"/>
              </w:rPr>
            </w:pPr>
          </w:p>
        </w:tc>
      </w:tr>
      <w:tr w:rsidR="00F27CCD" w:rsidRPr="00B41815"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98354A" w:rsidRDefault="00F27CCD" w:rsidP="00F27CCD">
            <w:pPr>
              <w:pStyle w:val="afa"/>
              <w:rPr>
                <w:color w:val="000000"/>
                <w:sz w:val="26"/>
                <w:szCs w:val="26"/>
              </w:rPr>
            </w:pPr>
          </w:p>
        </w:tc>
      </w:tr>
    </w:tbl>
    <w:p w14:paraId="5B84DB3A"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9367831" w14:textId="77777777" w:rsidTr="00FA2CE7">
        <w:tc>
          <w:tcPr>
            <w:tcW w:w="4644" w:type="dxa"/>
          </w:tcPr>
          <w:p w14:paraId="12DB1B09" w14:textId="77777777" w:rsidR="00F27CCD" w:rsidRDefault="00F27CCD" w:rsidP="00F27CCD">
            <w:pPr>
              <w:jc w:val="right"/>
              <w:rPr>
                <w:sz w:val="26"/>
                <w:szCs w:val="26"/>
              </w:rPr>
            </w:pPr>
          </w:p>
          <w:p w14:paraId="7AA8EF6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DF41E2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E53565E" w14:textId="77777777" w:rsidTr="00FA2CE7">
        <w:tc>
          <w:tcPr>
            <w:tcW w:w="4644" w:type="dxa"/>
          </w:tcPr>
          <w:p w14:paraId="19ADD3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C95F94F"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08A2251" w14:textId="77777777" w:rsidR="00F27CCD" w:rsidRPr="00D46F55" w:rsidRDefault="00F27CCD" w:rsidP="00F27CCD">
            <w:pPr>
              <w:tabs>
                <w:tab w:val="left" w:pos="4428"/>
              </w:tabs>
              <w:jc w:val="center"/>
              <w:rPr>
                <w:sz w:val="26"/>
                <w:szCs w:val="26"/>
                <w:vertAlign w:val="superscript"/>
              </w:rPr>
            </w:pPr>
          </w:p>
        </w:tc>
      </w:tr>
    </w:tbl>
    <w:p w14:paraId="4E251EED"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1204E9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85" w:name="_Toc90385120"/>
      <w:bookmarkStart w:id="186" w:name="_Toc309208631"/>
      <w:bookmarkStart w:id="187" w:name="_Toc425777387"/>
      <w:r w:rsidRPr="003135DF">
        <w:lastRenderedPageBreak/>
        <w:t>Инструкции по зап</w:t>
      </w:r>
      <w:r>
        <w:t>олнению Протокола разногласий к</w:t>
      </w:r>
      <w:r w:rsidRPr="003135DF">
        <w:t xml:space="preserve"> проекту Договора</w:t>
      </w:r>
      <w:bookmarkEnd w:id="185"/>
      <w:bookmarkEnd w:id="186"/>
      <w:bookmarkEnd w:id="187"/>
    </w:p>
    <w:p w14:paraId="4F734D7F"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1570D0CA"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406978C" w14:textId="77777777" w:rsidR="004B4464" w:rsidRDefault="004B4464" w:rsidP="00A33637">
      <w:pPr>
        <w:pStyle w:val="af8"/>
        <w:numPr>
          <w:ilvl w:val="3"/>
          <w:numId w:val="17"/>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2BF0983F" w14:textId="77777777" w:rsidR="00F6589B" w:rsidRDefault="00F6589B" w:rsidP="00A33637">
      <w:pPr>
        <w:pStyle w:val="af8"/>
        <w:numPr>
          <w:ilvl w:val="3"/>
          <w:numId w:val="17"/>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3135DF" w:rsidRDefault="004B4464" w:rsidP="00A33637">
      <w:pPr>
        <w:pStyle w:val="af8"/>
        <w:numPr>
          <w:ilvl w:val="3"/>
          <w:numId w:val="17"/>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48FB2FA4" w14:textId="77777777" w:rsidR="00F27CCD" w:rsidRPr="003135DF" w:rsidRDefault="00F27CCD" w:rsidP="00A33637">
      <w:pPr>
        <w:pStyle w:val="af8"/>
        <w:numPr>
          <w:ilvl w:val="3"/>
          <w:numId w:val="17"/>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675F72A1" w14:textId="77777777" w:rsidR="00F27CCD" w:rsidRDefault="004B4464" w:rsidP="00A33637">
      <w:pPr>
        <w:pStyle w:val="af8"/>
        <w:numPr>
          <w:ilvl w:val="3"/>
          <w:numId w:val="17"/>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53BD7257" w14:textId="77777777" w:rsidR="004B4464" w:rsidRPr="003135DF" w:rsidRDefault="004B4464" w:rsidP="00A33637">
      <w:pPr>
        <w:pStyle w:val="af8"/>
        <w:numPr>
          <w:ilvl w:val="3"/>
          <w:numId w:val="17"/>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74B5B061"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188" w:name="_Ref316464402"/>
      <w:bookmarkStart w:id="189" w:name="_Toc425777388"/>
      <w:bookmarkStart w:id="190" w:name="_Ref55335823"/>
      <w:bookmarkStart w:id="191" w:name="_Ref55336359"/>
      <w:bookmarkStart w:id="192" w:name="_Toc57314675"/>
      <w:bookmarkStart w:id="193" w:name="_Toc69728989"/>
      <w:bookmarkStart w:id="194" w:name="_Toc309208632"/>
      <w:bookmarkEnd w:id="139"/>
      <w:r w:rsidRPr="003135DF">
        <w:rPr>
          <w:b/>
        </w:rPr>
        <w:lastRenderedPageBreak/>
        <w:t>Календарный план</w:t>
      </w:r>
      <w:r w:rsidR="00632984">
        <w:rPr>
          <w:b/>
        </w:rPr>
        <w:t xml:space="preserve"> (для работ/услуг)</w:t>
      </w:r>
      <w:r w:rsidRPr="003135DF">
        <w:rPr>
          <w:b/>
        </w:rPr>
        <w:t xml:space="preserve"> (форма 4)</w:t>
      </w:r>
      <w:bookmarkEnd w:id="188"/>
      <w:bookmarkEnd w:id="189"/>
    </w:p>
    <w:p w14:paraId="793C6728"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95" w:name="_Toc425777389"/>
      <w:r w:rsidRPr="003135DF">
        <w:t>Форма календарного плана</w:t>
      </w:r>
      <w:bookmarkEnd w:id="195"/>
      <w:r w:rsidRPr="003135DF">
        <w:t xml:space="preserve"> </w:t>
      </w:r>
    </w:p>
    <w:p w14:paraId="1D4E555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12D463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0EBBB19" w14:textId="77777777" w:rsidR="00F27CCD" w:rsidRPr="003135DF" w:rsidRDefault="00F27CCD" w:rsidP="00F27CCD">
      <w:pPr>
        <w:spacing w:before="240" w:after="120"/>
        <w:jc w:val="center"/>
        <w:rPr>
          <w:b/>
        </w:rPr>
      </w:pPr>
      <w:r w:rsidRPr="003135DF">
        <w:rPr>
          <w:b/>
        </w:rPr>
        <w:t xml:space="preserve">Календарный план </w:t>
      </w:r>
    </w:p>
    <w:p w14:paraId="0E755F03"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47CAC105" w14:textId="77777777" w:rsidR="00F27CCD" w:rsidRPr="003135DF" w:rsidRDefault="00F27CCD" w:rsidP="00F27CCD">
      <w:pPr>
        <w:spacing w:after="120"/>
        <w:jc w:val="both"/>
      </w:pPr>
      <w:r w:rsidRPr="003135DF">
        <w:t>Начало: «___» ____________ 20__ г.</w:t>
      </w:r>
    </w:p>
    <w:p w14:paraId="485BA8DE"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286CE2E6"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3F1A19D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435BB1F9" w14:textId="77777777" w:rsidTr="00F27CCD">
        <w:tc>
          <w:tcPr>
            <w:tcW w:w="534" w:type="dxa"/>
            <w:vMerge/>
            <w:shd w:val="clear" w:color="auto" w:fill="BFBFBF" w:themeFill="background1" w:themeFillShade="BF"/>
          </w:tcPr>
          <w:p w14:paraId="12DA9270"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6BAC0D6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1CF84F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00348E0E"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06C204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420106E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5C0808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927AEB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2CE4C44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2CC2C83A" w14:textId="77777777" w:rsidTr="00F27CCD">
        <w:tc>
          <w:tcPr>
            <w:tcW w:w="534" w:type="dxa"/>
            <w:shd w:val="clear" w:color="auto" w:fill="BFBFBF" w:themeFill="background1" w:themeFillShade="BF"/>
          </w:tcPr>
          <w:p w14:paraId="2FC769CF"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5F8A89A4" w14:textId="77777777" w:rsidTr="00FA2CE7">
        <w:tc>
          <w:tcPr>
            <w:tcW w:w="534" w:type="dxa"/>
          </w:tcPr>
          <w:p w14:paraId="478834B5"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3345416" w14:textId="77777777" w:rsidTr="00FA2CE7">
        <w:tc>
          <w:tcPr>
            <w:tcW w:w="534" w:type="dxa"/>
          </w:tcPr>
          <w:p w14:paraId="60CF351D"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096CC25" w14:textId="77777777" w:rsidTr="00FA2CE7">
        <w:tc>
          <w:tcPr>
            <w:tcW w:w="534" w:type="dxa"/>
          </w:tcPr>
          <w:p w14:paraId="298A9A3F"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CCA9D62" w14:textId="77777777" w:rsidTr="00FA2CE7">
        <w:tc>
          <w:tcPr>
            <w:tcW w:w="4644" w:type="dxa"/>
          </w:tcPr>
          <w:p w14:paraId="4A03019F" w14:textId="77777777" w:rsidR="00F27CCD" w:rsidRDefault="00F27CCD" w:rsidP="00F27CCD">
            <w:pPr>
              <w:jc w:val="right"/>
              <w:rPr>
                <w:sz w:val="26"/>
                <w:szCs w:val="26"/>
              </w:rPr>
            </w:pPr>
          </w:p>
          <w:p w14:paraId="706215D6"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DECB43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7C0828D" w14:textId="77777777" w:rsidTr="00FA2CE7">
        <w:tc>
          <w:tcPr>
            <w:tcW w:w="4644" w:type="dxa"/>
          </w:tcPr>
          <w:p w14:paraId="0404BF1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523FDB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10C95B4E" w14:textId="77777777" w:rsidR="00F27CCD" w:rsidRPr="00D46F55" w:rsidRDefault="00F27CCD" w:rsidP="00F27CCD">
            <w:pPr>
              <w:tabs>
                <w:tab w:val="left" w:pos="4428"/>
              </w:tabs>
              <w:jc w:val="center"/>
              <w:rPr>
                <w:sz w:val="26"/>
                <w:szCs w:val="26"/>
                <w:vertAlign w:val="superscript"/>
              </w:rPr>
            </w:pPr>
          </w:p>
        </w:tc>
      </w:tr>
    </w:tbl>
    <w:p w14:paraId="4F5D0C13"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3FA51F3A"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3CABC43E"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96" w:name="_Toc425777390"/>
      <w:r w:rsidRPr="003135DF">
        <w:lastRenderedPageBreak/>
        <w:t>Инструкции по заполнению</w:t>
      </w:r>
      <w:bookmarkEnd w:id="196"/>
    </w:p>
    <w:p w14:paraId="24946600"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C19E1E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7FCDEFF" w14:textId="77777777" w:rsidR="00F27CCD" w:rsidRPr="003135DF" w:rsidRDefault="00F27CCD" w:rsidP="00A33637">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7B03A264" w14:textId="77777777" w:rsidR="00F27CCD" w:rsidRDefault="00F27CCD" w:rsidP="00A33637">
      <w:pPr>
        <w:pStyle w:val="af8"/>
        <w:numPr>
          <w:ilvl w:val="3"/>
          <w:numId w:val="17"/>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EC60A1E"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7532BB3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068FD3EB" w14:textId="77777777" w:rsidTr="00E44D7B">
        <w:tc>
          <w:tcPr>
            <w:tcW w:w="534" w:type="dxa"/>
            <w:vMerge/>
            <w:shd w:val="clear" w:color="auto" w:fill="BFBFBF" w:themeFill="background1" w:themeFillShade="BF"/>
          </w:tcPr>
          <w:p w14:paraId="6C5D7F8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5C0FE86C"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557B94F"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7E93F86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675DDF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892CB45"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FD4776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A8EB257"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4A4C9B60"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1385F148" w14:textId="77777777" w:rsidTr="00E44D7B">
        <w:trPr>
          <w:trHeight w:val="221"/>
        </w:trPr>
        <w:tc>
          <w:tcPr>
            <w:tcW w:w="534" w:type="dxa"/>
            <w:shd w:val="clear" w:color="auto" w:fill="BFBFBF" w:themeFill="background1" w:themeFillShade="BF"/>
          </w:tcPr>
          <w:p w14:paraId="56C18DF3"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07C8532B" w14:textId="77777777" w:rsidTr="00FA2CE7">
        <w:tc>
          <w:tcPr>
            <w:tcW w:w="534" w:type="dxa"/>
          </w:tcPr>
          <w:p w14:paraId="1486064A"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05D682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7D5B70DD" w14:textId="77777777" w:rsidTr="00FA2CE7">
        <w:tc>
          <w:tcPr>
            <w:tcW w:w="534" w:type="dxa"/>
          </w:tcPr>
          <w:p w14:paraId="2B2B4B59"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6E89E9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679A81" w14:textId="77777777" w:rsidTr="00FA2CE7">
        <w:tc>
          <w:tcPr>
            <w:tcW w:w="534" w:type="dxa"/>
          </w:tcPr>
          <w:p w14:paraId="3805C4D3"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0AA359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24B182" w14:textId="77777777" w:rsidTr="00FA2CE7">
        <w:tc>
          <w:tcPr>
            <w:tcW w:w="534" w:type="dxa"/>
          </w:tcPr>
          <w:p w14:paraId="5A9F0B7F"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7A5F0F2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1797F617" w14:textId="77777777" w:rsidTr="00E44D7B">
        <w:tc>
          <w:tcPr>
            <w:tcW w:w="534" w:type="dxa"/>
          </w:tcPr>
          <w:p w14:paraId="53BA6D77"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379CF9F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6D49D225" w14:textId="77777777" w:rsidTr="00E44D7B">
        <w:tc>
          <w:tcPr>
            <w:tcW w:w="534" w:type="dxa"/>
          </w:tcPr>
          <w:p w14:paraId="3BC87DB0"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01F565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3135DF" w:rsidRDefault="00E44D7B" w:rsidP="00AD412C">
      <w:pPr>
        <w:spacing w:before="60" w:after="60"/>
        <w:jc w:val="both"/>
      </w:pPr>
    </w:p>
    <w:p w14:paraId="2C22881B" w14:textId="77777777" w:rsidR="00F27CCD" w:rsidRPr="003135DF" w:rsidRDefault="00F27CCD" w:rsidP="00A33637">
      <w:pPr>
        <w:pStyle w:val="af8"/>
        <w:numPr>
          <w:ilvl w:val="3"/>
          <w:numId w:val="17"/>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43CC4B7A" w14:textId="77777777" w:rsidR="00F27CCD" w:rsidRPr="003135DF" w:rsidRDefault="00F27CCD" w:rsidP="00A33637">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CC7C407" w14:textId="77777777" w:rsidR="001309DF" w:rsidRPr="001309DF" w:rsidRDefault="001309DF" w:rsidP="00A33637">
      <w:pPr>
        <w:numPr>
          <w:ilvl w:val="1"/>
          <w:numId w:val="17"/>
        </w:numPr>
        <w:spacing w:before="120" w:after="60"/>
        <w:outlineLvl w:val="0"/>
        <w:rPr>
          <w:b/>
        </w:rPr>
      </w:pPr>
      <w:bookmarkStart w:id="197" w:name="_Ref55335821"/>
      <w:bookmarkStart w:id="198" w:name="_Ref55336345"/>
      <w:bookmarkStart w:id="199" w:name="_Toc57314674"/>
      <w:bookmarkStart w:id="200" w:name="_Toc69728988"/>
      <w:bookmarkStart w:id="201" w:name="_Toc309208623"/>
      <w:bookmarkStart w:id="202" w:name="_Toc425777391"/>
      <w:bookmarkStart w:id="203" w:name="_Ref89649494"/>
      <w:bookmarkStart w:id="204" w:name="_Toc90385115"/>
      <w:bookmarkStart w:id="205" w:name="_Ref93264992"/>
      <w:bookmarkStart w:id="206" w:name="_Ref93265116"/>
      <w:bookmarkStart w:id="207" w:name="_Toc98251765"/>
      <w:bookmarkStart w:id="208" w:name="_Toc167086377"/>
      <w:bookmarkStart w:id="209" w:name="_Toc219700559"/>
      <w:r w:rsidRPr="001309DF">
        <w:rPr>
          <w:b/>
          <w:color w:val="000000"/>
        </w:rPr>
        <w:lastRenderedPageBreak/>
        <w:t>Спецификация (техническая часть) (для МТР)</w:t>
      </w:r>
      <w:r w:rsidRPr="001309DF" w:rsidDel="0059761B">
        <w:rPr>
          <w:b/>
        </w:rPr>
        <w:t xml:space="preserve"> </w:t>
      </w:r>
      <w:bookmarkEnd w:id="197"/>
      <w:bookmarkEnd w:id="198"/>
      <w:bookmarkEnd w:id="199"/>
      <w:bookmarkEnd w:id="200"/>
      <w:bookmarkEnd w:id="201"/>
      <w:bookmarkEnd w:id="202"/>
    </w:p>
    <w:p w14:paraId="2E0159F7" w14:textId="72539169" w:rsidR="000776FB" w:rsidRPr="002F6904" w:rsidRDefault="005B7646" w:rsidP="001309DF">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4E51786" w14:textId="77777777" w:rsidR="000776FB" w:rsidRPr="002F6904" w:rsidRDefault="0047517B" w:rsidP="00A33637">
      <w:pPr>
        <w:numPr>
          <w:ilvl w:val="2"/>
          <w:numId w:val="17"/>
        </w:numPr>
        <w:spacing w:before="60" w:after="60"/>
        <w:jc w:val="both"/>
        <w:outlineLvl w:val="1"/>
      </w:pPr>
      <w:r>
        <w:t>Спецификация</w:t>
      </w:r>
      <w:r w:rsidR="00B30782">
        <w:t xml:space="preserve"> (техническая часть)</w:t>
      </w:r>
    </w:p>
    <w:p w14:paraId="63C42B65"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7C1B8F9"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DE22F40" w14:textId="77777777" w:rsidR="000776FB" w:rsidRDefault="000776FB" w:rsidP="000776FB">
      <w:pPr>
        <w:spacing w:before="60" w:after="60"/>
        <w:jc w:val="both"/>
        <w:sectPr w:rsidR="000776FB" w:rsidSect="00BA7BCD">
          <w:pgSz w:w="11906" w:h="16838"/>
          <w:pgMar w:top="1134" w:right="1559" w:bottom="1134" w:left="709" w:header="709" w:footer="709" w:gutter="0"/>
          <w:cols w:space="708"/>
          <w:docGrid w:linePitch="360"/>
        </w:sectPr>
      </w:pPr>
    </w:p>
    <w:p w14:paraId="493BA1C3" w14:textId="77777777" w:rsidR="000776FB" w:rsidRPr="002F6904" w:rsidRDefault="000776FB" w:rsidP="00A33637">
      <w:pPr>
        <w:numPr>
          <w:ilvl w:val="2"/>
          <w:numId w:val="17"/>
        </w:numPr>
        <w:spacing w:before="60" w:after="60"/>
        <w:jc w:val="both"/>
        <w:outlineLvl w:val="1"/>
      </w:pPr>
      <w:bookmarkStart w:id="210" w:name="_Toc425777395"/>
      <w:r w:rsidRPr="002F6904">
        <w:lastRenderedPageBreak/>
        <w:t>Инструкции по заполнению</w:t>
      </w:r>
      <w:bookmarkEnd w:id="210"/>
    </w:p>
    <w:p w14:paraId="0FB984D1" w14:textId="087619C3" w:rsidR="00AD448A" w:rsidRDefault="005B7646" w:rsidP="00A33637">
      <w:pPr>
        <w:numPr>
          <w:ilvl w:val="3"/>
          <w:numId w:val="17"/>
        </w:numPr>
        <w:spacing w:before="120"/>
        <w:jc w:val="both"/>
      </w:pPr>
      <w:r>
        <w:t xml:space="preserve">Спецификация </w:t>
      </w:r>
      <w:r w:rsidR="005C1FC4">
        <w:t>(</w:t>
      </w:r>
      <w:r>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BA7BCD">
        <w:t>XML</w:t>
      </w:r>
      <w:r w:rsidR="005C1FC4">
        <w:t>.</w:t>
      </w:r>
    </w:p>
    <w:p w14:paraId="5B290AA2" w14:textId="77777777" w:rsidR="00AD448A" w:rsidRDefault="00AD448A" w:rsidP="00A33637">
      <w:pPr>
        <w:numPr>
          <w:ilvl w:val="3"/>
          <w:numId w:val="17"/>
        </w:numPr>
        <w:spacing w:before="120"/>
        <w:jc w:val="both"/>
      </w:pPr>
      <w:r>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t>.</w:t>
      </w:r>
    </w:p>
    <w:p w14:paraId="5089D858" w14:textId="77777777" w:rsidR="00AD448A" w:rsidRDefault="00AD448A" w:rsidP="00A33637">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w:t>
      </w:r>
      <w:r w:rsidRPr="00635137">
        <w:t>.</w:t>
      </w:r>
    </w:p>
    <w:p w14:paraId="533D8C99" w14:textId="77777777" w:rsidR="00AD448A" w:rsidRPr="002F6904" w:rsidRDefault="00AD448A" w:rsidP="00AD448A">
      <w:pPr>
        <w:spacing w:before="120"/>
        <w:ind w:left="567"/>
        <w:jc w:val="both"/>
      </w:pPr>
    </w:p>
    <w:p w14:paraId="7B47A13F" w14:textId="77777777" w:rsidR="000776FB" w:rsidRPr="002F6904" w:rsidRDefault="000776FB" w:rsidP="00FA2CE7">
      <w:pPr>
        <w:spacing w:before="120"/>
        <w:jc w:val="both"/>
      </w:pPr>
    </w:p>
    <w:p w14:paraId="0601DBA9" w14:textId="77777777" w:rsidR="000776FB" w:rsidRDefault="000776FB" w:rsidP="00FA2CE7">
      <w:pPr>
        <w:widowControl/>
        <w:autoSpaceDE/>
        <w:autoSpaceDN/>
        <w:adjustRightInd/>
        <w:spacing w:after="200" w:line="276" w:lineRule="auto"/>
        <w:rPr>
          <w:b/>
        </w:rPr>
      </w:pPr>
      <w:r>
        <w:rPr>
          <w:b/>
        </w:rPr>
        <w:br w:type="page"/>
      </w:r>
    </w:p>
    <w:p w14:paraId="105499EB" w14:textId="77777777" w:rsidR="00175569" w:rsidRPr="002F6904" w:rsidRDefault="00175569" w:rsidP="00A33637">
      <w:pPr>
        <w:numPr>
          <w:ilvl w:val="1"/>
          <w:numId w:val="17"/>
        </w:numPr>
        <w:spacing w:before="120" w:after="60"/>
        <w:outlineLvl w:val="0"/>
        <w:rPr>
          <w:b/>
        </w:rPr>
      </w:pPr>
      <w:bookmarkStart w:id="211" w:name="_Toc425777396"/>
      <w:bookmarkStart w:id="212" w:name="_Ref316488083"/>
      <w:bookmarkStart w:id="213" w:name="_Toc425777404"/>
      <w:bookmarkEnd w:id="203"/>
      <w:bookmarkEnd w:id="204"/>
      <w:bookmarkEnd w:id="205"/>
      <w:bookmarkEnd w:id="206"/>
      <w:bookmarkEnd w:id="207"/>
      <w:bookmarkEnd w:id="208"/>
      <w:bookmarkEnd w:id="209"/>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18A196B4"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A1F3210" w14:textId="77777777" w:rsidR="00175569" w:rsidRPr="002F6904" w:rsidRDefault="00175569" w:rsidP="00A33637">
      <w:pPr>
        <w:numPr>
          <w:ilvl w:val="2"/>
          <w:numId w:val="17"/>
        </w:numPr>
        <w:spacing w:before="60" w:after="60"/>
        <w:jc w:val="both"/>
        <w:outlineLvl w:val="1"/>
      </w:pPr>
      <w:r w:rsidRPr="00BA7BCD">
        <w:t>Коммерческое предложение на поставку товаров</w:t>
      </w:r>
    </w:p>
    <w:p w14:paraId="69D04BE7"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6FCD0AE"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BDE9566" w14:textId="77777777" w:rsidR="00175569" w:rsidRDefault="00175569" w:rsidP="00BA7BCD">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516635E" w14:textId="77777777" w:rsidR="00175569" w:rsidRDefault="00175569" w:rsidP="001D1AA8">
      <w:pPr>
        <w:pStyle w:val="af8"/>
        <w:spacing w:before="120" w:after="60"/>
        <w:ind w:left="1134"/>
        <w:contextualSpacing w:val="0"/>
        <w:outlineLvl w:val="0"/>
        <w:rPr>
          <w:b/>
        </w:rPr>
      </w:pPr>
    </w:p>
    <w:bookmarkEnd w:id="211"/>
    <w:p w14:paraId="16861A36" w14:textId="77777777" w:rsidR="001309DF" w:rsidRPr="001309DF" w:rsidRDefault="001309DF" w:rsidP="00A33637">
      <w:pPr>
        <w:pStyle w:val="af8"/>
        <w:numPr>
          <w:ilvl w:val="1"/>
          <w:numId w:val="17"/>
        </w:numPr>
        <w:tabs>
          <w:tab w:val="clear" w:pos="1134"/>
        </w:tabs>
        <w:spacing w:before="120" w:after="60"/>
        <w:contextualSpacing w:val="0"/>
        <w:outlineLvl w:val="0"/>
        <w:rPr>
          <w:b/>
        </w:rPr>
      </w:pPr>
      <w:r w:rsidRPr="001309DF">
        <w:rPr>
          <w:b/>
        </w:rPr>
        <w:t>Сводная таблица стоимости работ/услуг (форма 5)</w:t>
      </w:r>
    </w:p>
    <w:p w14:paraId="31A8342D" w14:textId="77777777" w:rsidR="001309DF" w:rsidRPr="001309DF" w:rsidRDefault="001309DF" w:rsidP="00A33637">
      <w:pPr>
        <w:pStyle w:val="af8"/>
        <w:numPr>
          <w:ilvl w:val="2"/>
          <w:numId w:val="17"/>
        </w:numPr>
        <w:tabs>
          <w:tab w:val="clear" w:pos="1134"/>
        </w:tabs>
        <w:spacing w:before="60" w:after="60"/>
        <w:contextualSpacing w:val="0"/>
        <w:jc w:val="both"/>
        <w:outlineLvl w:val="1"/>
      </w:pPr>
      <w:bookmarkStart w:id="214" w:name="_Toc90385116"/>
      <w:bookmarkStart w:id="215" w:name="_Toc98251766"/>
      <w:bookmarkStart w:id="216" w:name="_Toc167086378"/>
      <w:bookmarkStart w:id="217" w:name="_Toc219700560"/>
      <w:bookmarkStart w:id="218" w:name="_Toc425777397"/>
      <w:r w:rsidRPr="001309DF">
        <w:t>Форма сводной таблицы стоимости работ/услуг</w:t>
      </w:r>
      <w:bookmarkEnd w:id="214"/>
      <w:bookmarkEnd w:id="215"/>
      <w:bookmarkEnd w:id="216"/>
      <w:bookmarkEnd w:id="217"/>
      <w:bookmarkEnd w:id="218"/>
    </w:p>
    <w:p w14:paraId="1CE682C8" w14:textId="77777777" w:rsidR="001309DF" w:rsidRPr="001309DF" w:rsidRDefault="001309DF" w:rsidP="00A33637">
      <w:pPr>
        <w:pStyle w:val="af8"/>
        <w:spacing w:before="60" w:after="60"/>
        <w:ind w:left="1134"/>
        <w:contextualSpacing w:val="0"/>
        <w:jc w:val="both"/>
        <w:outlineLvl w:val="1"/>
      </w:pPr>
      <w:r w:rsidRPr="001309DF">
        <w:rPr>
          <w:color w:val="548DD4" w:themeColor="text2" w:themeTint="99"/>
        </w:rPr>
        <w:t>[</w:t>
      </w:r>
      <w:r w:rsidRPr="001309DF">
        <w:rPr>
          <w:i/>
          <w:color w:val="548DD4" w:themeColor="text2" w:themeTint="99"/>
        </w:rPr>
        <w:t>заполняется отдельно по каждому из лотов с указанием номера и названия лота, в формате XML</w:t>
      </w:r>
      <w:r w:rsidRPr="001309DF">
        <w:rPr>
          <w:color w:val="548DD4" w:themeColor="text2" w:themeTint="99"/>
          <w:szCs w:val="28"/>
        </w:rPr>
        <w:t>]</w:t>
      </w:r>
    </w:p>
    <w:p w14:paraId="523403BA" w14:textId="77777777" w:rsidR="001309DF" w:rsidRPr="001309DF" w:rsidRDefault="001309DF" w:rsidP="001309DF">
      <w:pPr>
        <w:pBdr>
          <w:top w:val="single" w:sz="4" w:space="1" w:color="auto"/>
        </w:pBdr>
        <w:shd w:val="clear" w:color="auto" w:fill="E0E0E0"/>
        <w:spacing w:before="120" w:after="120"/>
        <w:jc w:val="center"/>
        <w:rPr>
          <w:b/>
          <w:snapToGrid w:val="0"/>
          <w:color w:val="000000"/>
          <w:spacing w:val="36"/>
        </w:rPr>
      </w:pPr>
      <w:r w:rsidRPr="001309DF">
        <w:rPr>
          <w:b/>
          <w:color w:val="000000"/>
          <w:spacing w:val="36"/>
        </w:rPr>
        <w:t>начало формы</w:t>
      </w:r>
    </w:p>
    <w:p w14:paraId="307FE4F1" w14:textId="77777777" w:rsidR="001309DF" w:rsidRPr="001309DF" w:rsidRDefault="001309DF" w:rsidP="001309DF">
      <w:pPr>
        <w:rPr>
          <w:sz w:val="26"/>
          <w:szCs w:val="26"/>
          <w:vertAlign w:val="superscript"/>
        </w:rPr>
      </w:pPr>
      <w:r w:rsidRPr="001309DF">
        <w:rPr>
          <w:sz w:val="26"/>
          <w:szCs w:val="26"/>
          <w:vertAlign w:val="superscript"/>
        </w:rPr>
        <w:t>Приложение №4 к письму о подаче оферты</w:t>
      </w:r>
      <w:r w:rsidRPr="001309DF">
        <w:rPr>
          <w:sz w:val="26"/>
          <w:szCs w:val="26"/>
          <w:vertAlign w:val="superscript"/>
        </w:rPr>
        <w:br/>
        <w:t>от «____»_____________ года №_______</w:t>
      </w:r>
    </w:p>
    <w:p w14:paraId="357EBA62" w14:textId="77777777" w:rsidR="001309DF" w:rsidRPr="001309DF" w:rsidRDefault="001309DF" w:rsidP="001309DF">
      <w:pPr>
        <w:rPr>
          <w:sz w:val="26"/>
          <w:szCs w:val="26"/>
          <w:vertAlign w:val="superscript"/>
        </w:rPr>
      </w:pPr>
    </w:p>
    <w:p w14:paraId="2E869485" w14:textId="77777777" w:rsidR="00DA3FFE" w:rsidRPr="007F0DED" w:rsidRDefault="00DA3FFE" w:rsidP="00020D19">
      <w:pPr>
        <w:rPr>
          <w:color w:val="000000"/>
          <w:sz w:val="22"/>
          <w:szCs w:val="22"/>
        </w:rPr>
      </w:pPr>
      <w:r>
        <w:rPr>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85pt;height:49.55pt" o:ole="">
            <v:imagedata r:id="rId21" o:title=""/>
          </v:shape>
          <o:OLEObject Type="Embed" ProgID="Package" ShapeID="_x0000_i1025" DrawAspect="Icon" ObjectID="_1652766691" r:id="rId22"/>
        </w:object>
      </w:r>
    </w:p>
    <w:p w14:paraId="30EB7862"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47609D6" w14:textId="3114F30E" w:rsidR="00020D19" w:rsidRPr="00D175F4" w:rsidRDefault="00020D19" w:rsidP="00020D19">
      <w:pPr>
        <w:spacing w:before="60" w:after="60"/>
        <w:jc w:val="both"/>
        <w:outlineLvl w:val="1"/>
      </w:pPr>
      <w:bookmarkStart w:id="219" w:name="_Toc422244235"/>
      <w:bookmarkStart w:id="220" w:name="_Toc515552757"/>
      <w:bookmarkStart w:id="221" w:name="_Toc425777398"/>
      <w:bookmarkStart w:id="222" w:name="_Toc90385117"/>
      <w:bookmarkStart w:id="223" w:name="_Toc98251767"/>
      <w:bookmarkStart w:id="224" w:name="_Toc167086379"/>
      <w:bookmarkStart w:id="225" w:name="_Toc219700561"/>
      <w:r>
        <w:lastRenderedPageBreak/>
        <w:t>9</w:t>
      </w:r>
      <w:r w:rsidRPr="00D175F4">
        <w:t>.</w:t>
      </w:r>
      <w:r w:rsidR="001309DF" w:rsidRPr="001309DF">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19"/>
      <w:bookmarkEnd w:id="220"/>
    </w:p>
    <w:p w14:paraId="4F644676" w14:textId="77777777" w:rsidR="00020D19" w:rsidRPr="00D175F4" w:rsidRDefault="00020D19" w:rsidP="00020D19">
      <w:pPr>
        <w:spacing w:before="60" w:after="60"/>
        <w:jc w:val="both"/>
        <w:outlineLvl w:val="1"/>
      </w:pPr>
    </w:p>
    <w:p w14:paraId="54EFF009"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13D87AF0"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72F111B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5FB4ABB3" w14:textId="77777777" w:rsidTr="00635D68">
        <w:trPr>
          <w:jc w:val="center"/>
        </w:trPr>
        <w:tc>
          <w:tcPr>
            <w:tcW w:w="4360" w:type="dxa"/>
            <w:shd w:val="clear" w:color="auto" w:fill="auto"/>
            <w:vAlign w:val="center"/>
          </w:tcPr>
          <w:p w14:paraId="25419317"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312BE3C5"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7BCDCC10"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32F018AF" w14:textId="77777777" w:rsidTr="00635D68">
        <w:tc>
          <w:tcPr>
            <w:tcW w:w="3437" w:type="dxa"/>
            <w:shd w:val="clear" w:color="auto" w:fill="auto"/>
            <w:vAlign w:val="center"/>
          </w:tcPr>
          <w:p w14:paraId="211A774D"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0F5F979F" w14:textId="77777777" w:rsidR="00020D19" w:rsidRPr="00D175F4" w:rsidRDefault="00020D19" w:rsidP="00635D68">
            <w:pPr>
              <w:jc w:val="center"/>
              <w:rPr>
                <w:sz w:val="26"/>
                <w:szCs w:val="26"/>
                <w:lang w:val="en-US"/>
              </w:rPr>
            </w:pPr>
          </w:p>
        </w:tc>
        <w:tc>
          <w:tcPr>
            <w:tcW w:w="3969" w:type="dxa"/>
            <w:shd w:val="clear" w:color="auto" w:fill="auto"/>
            <w:vAlign w:val="center"/>
          </w:tcPr>
          <w:p w14:paraId="61486FA6" w14:textId="77777777" w:rsidR="00020D19" w:rsidRPr="00D175F4" w:rsidRDefault="00020D19" w:rsidP="00635D68">
            <w:pPr>
              <w:jc w:val="right"/>
              <w:rPr>
                <w:sz w:val="26"/>
                <w:szCs w:val="26"/>
              </w:rPr>
            </w:pPr>
            <w:r w:rsidRPr="00D175F4">
              <w:rPr>
                <w:sz w:val="26"/>
                <w:szCs w:val="26"/>
              </w:rPr>
              <w:t>«__» __________ 201_ г.</w:t>
            </w:r>
          </w:p>
        </w:tc>
      </w:tr>
    </w:tbl>
    <w:p w14:paraId="3FEFC233" w14:textId="77777777" w:rsidR="00020D19" w:rsidRPr="00D175F4" w:rsidRDefault="00020D19" w:rsidP="00020D19">
      <w:pPr>
        <w:ind w:firstLine="708"/>
        <w:jc w:val="both"/>
      </w:pPr>
    </w:p>
    <w:p w14:paraId="6BF9E316"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6C89A48C"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777A7BE1" w14:textId="77777777" w:rsidR="00020D19" w:rsidRPr="00D175F4" w:rsidRDefault="00020D19" w:rsidP="00020D19">
      <w:pPr>
        <w:ind w:firstLine="708"/>
        <w:jc w:val="both"/>
      </w:pPr>
    </w:p>
    <w:p w14:paraId="30EF4BAB" w14:textId="77777777" w:rsidR="00020D19" w:rsidRPr="00D175F4" w:rsidRDefault="00020D19" w:rsidP="00020D19">
      <w:pPr>
        <w:ind w:firstLine="708"/>
        <w:jc w:val="both"/>
      </w:pPr>
    </w:p>
    <w:p w14:paraId="6736AC5F"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6B6C6656" w14:textId="77777777" w:rsidTr="00635D68">
        <w:tc>
          <w:tcPr>
            <w:tcW w:w="4644" w:type="dxa"/>
          </w:tcPr>
          <w:p w14:paraId="377F9CC4" w14:textId="77777777" w:rsidR="00020D19" w:rsidRPr="00D175F4" w:rsidRDefault="00020D19" w:rsidP="00635D68">
            <w:pPr>
              <w:jc w:val="right"/>
              <w:rPr>
                <w:sz w:val="26"/>
                <w:szCs w:val="26"/>
              </w:rPr>
            </w:pPr>
            <w:r w:rsidRPr="00D175F4">
              <w:rPr>
                <w:sz w:val="26"/>
                <w:szCs w:val="26"/>
              </w:rPr>
              <w:t>__________________________________</w:t>
            </w:r>
          </w:p>
          <w:p w14:paraId="35ADE664"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10A5BE32" w14:textId="77777777" w:rsidTr="00635D68">
        <w:tc>
          <w:tcPr>
            <w:tcW w:w="4644" w:type="dxa"/>
          </w:tcPr>
          <w:p w14:paraId="389EF38B" w14:textId="77777777" w:rsidR="00020D19" w:rsidRPr="00D175F4" w:rsidRDefault="00020D19" w:rsidP="00635D68">
            <w:pPr>
              <w:jc w:val="right"/>
              <w:rPr>
                <w:sz w:val="26"/>
                <w:szCs w:val="26"/>
              </w:rPr>
            </w:pPr>
            <w:r w:rsidRPr="00D175F4">
              <w:rPr>
                <w:sz w:val="26"/>
                <w:szCs w:val="26"/>
              </w:rPr>
              <w:t>__________________________________</w:t>
            </w:r>
          </w:p>
          <w:p w14:paraId="44F1F08A"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417E3265" w14:textId="77777777" w:rsidR="00020D19" w:rsidRPr="00D175F4" w:rsidRDefault="00020D19" w:rsidP="00020D19">
      <w:pPr>
        <w:jc w:val="right"/>
        <w:rPr>
          <w:sz w:val="26"/>
          <w:szCs w:val="26"/>
        </w:rPr>
      </w:pPr>
    </w:p>
    <w:p w14:paraId="2160294E" w14:textId="77777777" w:rsidR="00020D19" w:rsidRPr="00D175F4" w:rsidRDefault="00020D19" w:rsidP="00020D19">
      <w:pPr>
        <w:rPr>
          <w:sz w:val="26"/>
          <w:szCs w:val="26"/>
          <w:vertAlign w:val="superscript"/>
        </w:rPr>
      </w:pPr>
    </w:p>
    <w:p w14:paraId="011D5C4C"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5E6A839C" w14:textId="77777777" w:rsidR="00020D19" w:rsidRPr="00D175F4" w:rsidRDefault="00020D19" w:rsidP="00020D19">
      <w:pPr>
        <w:spacing w:before="60" w:after="60"/>
        <w:jc w:val="both"/>
        <w:sectPr w:rsidR="00020D19" w:rsidRPr="00D175F4" w:rsidSect="00F27CCD">
          <w:footerReference w:type="default" r:id="rId23"/>
          <w:pgSz w:w="16838" w:h="11906" w:orient="landscape"/>
          <w:pgMar w:top="709" w:right="1134" w:bottom="707" w:left="1134" w:header="708" w:footer="708" w:gutter="0"/>
          <w:cols w:space="708"/>
          <w:docGrid w:linePitch="360"/>
        </w:sectPr>
      </w:pPr>
    </w:p>
    <w:p w14:paraId="3747D3C3" w14:textId="77777777" w:rsidR="00020D19" w:rsidRPr="00B61D75" w:rsidRDefault="00020D19" w:rsidP="00020D19">
      <w:pPr>
        <w:spacing w:before="60" w:after="60"/>
        <w:jc w:val="both"/>
        <w:outlineLvl w:val="1"/>
        <w:rPr>
          <w:b/>
        </w:rPr>
      </w:pPr>
      <w:bookmarkStart w:id="226" w:name="_Toc422244236"/>
      <w:bookmarkStart w:id="227" w:name="_Toc515552758"/>
      <w:r w:rsidRPr="00B61D75">
        <w:rPr>
          <w:b/>
        </w:rPr>
        <w:lastRenderedPageBreak/>
        <w:t>Инструкции по заполнению</w:t>
      </w:r>
      <w:bookmarkEnd w:id="226"/>
      <w:bookmarkEnd w:id="227"/>
    </w:p>
    <w:p w14:paraId="5993A7D8" w14:textId="75138E63" w:rsidR="00020D19" w:rsidRPr="00B61D75" w:rsidRDefault="00020D19" w:rsidP="00020D19">
      <w:pPr>
        <w:widowControl/>
        <w:autoSpaceDE/>
        <w:autoSpaceDN/>
        <w:adjustRightInd/>
        <w:contextualSpacing/>
        <w:jc w:val="both"/>
      </w:pPr>
      <w:r w:rsidRPr="00B61D75">
        <w:t>9.</w:t>
      </w:r>
      <w:r w:rsidR="001309DF" w:rsidRPr="001309DF">
        <w:t>8</w:t>
      </w:r>
      <w:r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B61D75" w:rsidRDefault="00020D19" w:rsidP="00020D19">
      <w:pPr>
        <w:widowControl/>
        <w:autoSpaceDE/>
        <w:autoSpaceDN/>
        <w:adjustRightInd/>
        <w:contextualSpacing/>
        <w:jc w:val="both"/>
      </w:pPr>
      <w:r w:rsidRPr="00B61D75">
        <w:t>9.</w:t>
      </w:r>
      <w:r w:rsidR="001309DF" w:rsidRPr="001309DF">
        <w:t>8</w:t>
      </w:r>
      <w:r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B61D75" w:rsidRDefault="00020D19" w:rsidP="00020D19">
      <w:pPr>
        <w:jc w:val="both"/>
      </w:pPr>
      <w:r w:rsidRPr="00B61D75">
        <w:t>9.</w:t>
      </w:r>
      <w:r w:rsidR="001309DF" w:rsidRPr="001309DF">
        <w:t>8</w:t>
      </w:r>
      <w:r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.1.4 Участник закупки указывает дату, на которую он рассчитывал Сводную таблицу стоимости работ/услуг.</w:t>
      </w:r>
    </w:p>
    <w:p w14:paraId="64DBADEE" w14:textId="06E1B83F"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B61D75" w:rsidRDefault="00020D19" w:rsidP="00020D19">
      <w:pPr>
        <w:widowControl/>
        <w:autoSpaceDE/>
        <w:autoSpaceDN/>
        <w:adjustRightInd/>
        <w:contextualSpacing/>
        <w:jc w:val="both"/>
      </w:pPr>
      <w:r w:rsidRPr="00B61D75">
        <w:t>9.</w:t>
      </w:r>
      <w:r w:rsidR="001309DF" w:rsidRPr="001309DF">
        <w:t>8</w:t>
      </w:r>
      <w:r w:rsidRPr="00B61D75">
        <w:t>.1.6 Сводная таблица стоимости работ/услуг будет служить основой для подготовки приложения к Договору..</w:t>
      </w:r>
    </w:p>
    <w:p w14:paraId="2438E57B" w14:textId="242B7D24" w:rsidR="00020D19" w:rsidRPr="00B61D75" w:rsidRDefault="00020D19" w:rsidP="00020D19">
      <w:pPr>
        <w:widowControl/>
        <w:autoSpaceDE/>
        <w:autoSpaceDN/>
        <w:adjustRightInd/>
        <w:contextualSpacing/>
        <w:jc w:val="both"/>
      </w:pPr>
      <w:r w:rsidRPr="00B61D75">
        <w:t>9.</w:t>
      </w:r>
      <w:r w:rsidR="001309DF" w:rsidRPr="001309DF">
        <w:t>8</w:t>
      </w:r>
      <w:r w:rsidRPr="00B61D75">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B61D75" w:rsidRDefault="00020D19" w:rsidP="00BA7BCD">
      <w:pPr>
        <w:jc w:val="both"/>
      </w:pPr>
      <w:r w:rsidRPr="00B61D75">
        <w:t>9.</w:t>
      </w:r>
      <w:r w:rsidR="001309DF" w:rsidRPr="001309DF">
        <w:t>8</w:t>
      </w:r>
      <w:r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B61D75" w:rsidRDefault="00020D19" w:rsidP="00020D19">
      <w:pPr>
        <w:widowControl/>
        <w:autoSpaceDE/>
        <w:autoSpaceDN/>
        <w:adjustRightInd/>
        <w:contextualSpacing/>
        <w:jc w:val="both"/>
      </w:pPr>
    </w:p>
    <w:p w14:paraId="4621357D"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030DDDBF" w14:textId="6AA4E68B" w:rsidR="00020D19" w:rsidRPr="00B61D75" w:rsidRDefault="00020D19" w:rsidP="00020D19">
      <w:pPr>
        <w:widowControl/>
        <w:autoSpaceDE/>
        <w:autoSpaceDN/>
        <w:adjustRightInd/>
        <w:contextualSpacing/>
        <w:jc w:val="both"/>
      </w:pPr>
      <w:r w:rsidRPr="00B61D75">
        <w:t>9.</w:t>
      </w:r>
      <w:r w:rsidR="001309DF" w:rsidRPr="00AC510D">
        <w:t>8</w:t>
      </w:r>
      <w:r w:rsidRPr="00B61D75">
        <w:t>.2.1 Форма 9.</w:t>
      </w:r>
      <w:r w:rsidR="001309DF" w:rsidRPr="00AC510D">
        <w:t>8</w:t>
      </w:r>
      <w:r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B61D75" w:rsidRDefault="001309DF" w:rsidP="00020D19">
      <w:pPr>
        <w:widowControl/>
        <w:autoSpaceDE/>
        <w:autoSpaceDN/>
        <w:adjustRightInd/>
        <w:contextualSpacing/>
        <w:jc w:val="both"/>
      </w:pPr>
      <w:r>
        <w:t>9.8</w:t>
      </w:r>
      <w:r w:rsidR="00020D19"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B61D75" w:rsidRDefault="001309DF" w:rsidP="00020D19">
      <w:pPr>
        <w:jc w:val="both"/>
      </w:pPr>
      <w:r>
        <w:t>9.8</w:t>
      </w:r>
      <w:r w:rsidR="00020D19"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B61D75" w:rsidRDefault="001309DF" w:rsidP="00020D19">
      <w:pPr>
        <w:widowControl/>
        <w:autoSpaceDE/>
        <w:autoSpaceDN/>
        <w:adjustRightInd/>
        <w:contextualSpacing/>
        <w:jc w:val="both"/>
      </w:pPr>
      <w:r>
        <w:t>9.8</w:t>
      </w:r>
      <w:r w:rsidR="00020D19" w:rsidRPr="00B61D75">
        <w:t>.2.4 Участник закупки указывает дату, на которую он заполнил Письмо-согласие с опубликованной сметной документацией.</w:t>
      </w:r>
    </w:p>
    <w:p w14:paraId="321A9225" w14:textId="685BBC5D" w:rsidR="00020D19" w:rsidRPr="00B61D75" w:rsidRDefault="001309DF" w:rsidP="00020D19">
      <w:pPr>
        <w:widowControl/>
        <w:autoSpaceDE/>
        <w:autoSpaceDN/>
        <w:adjustRightInd/>
        <w:contextualSpacing/>
        <w:jc w:val="both"/>
      </w:pPr>
      <w:r>
        <w:t>9.8</w:t>
      </w:r>
      <w:r w:rsidR="00020D19" w:rsidRPr="00B61D75">
        <w:t>.2.5.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40656D55" w14:textId="1CEEDCEC" w:rsidR="00020D19" w:rsidRDefault="001309DF" w:rsidP="00020D19">
      <w:pPr>
        <w:widowControl/>
        <w:autoSpaceDE/>
        <w:autoSpaceDN/>
        <w:adjustRightInd/>
        <w:spacing w:after="200" w:line="276" w:lineRule="auto"/>
      </w:pPr>
      <w:r>
        <w:t>9.8</w:t>
      </w:r>
      <w:r w:rsidR="00020D19" w:rsidRPr="00B61D75">
        <w:t>.2.</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12"/>
    <w:bookmarkEnd w:id="213"/>
    <w:bookmarkEnd w:id="221"/>
    <w:bookmarkEnd w:id="222"/>
    <w:bookmarkEnd w:id="223"/>
    <w:bookmarkEnd w:id="224"/>
    <w:bookmarkEnd w:id="225"/>
    <w:p w14:paraId="12177F8F" w14:textId="77777777" w:rsidR="00BF6951" w:rsidRPr="00BF6951" w:rsidRDefault="00BF6951" w:rsidP="00A33637">
      <w:pPr>
        <w:pStyle w:val="af8"/>
        <w:numPr>
          <w:ilvl w:val="1"/>
          <w:numId w:val="17"/>
        </w:numPr>
        <w:tabs>
          <w:tab w:val="clear" w:pos="1134"/>
        </w:tabs>
        <w:spacing w:before="120" w:after="60"/>
        <w:contextualSpacing w:val="0"/>
        <w:outlineLvl w:val="0"/>
        <w:rPr>
          <w:b/>
        </w:rPr>
      </w:pPr>
      <w:r w:rsidRPr="00BF6951">
        <w:rPr>
          <w:b/>
        </w:rPr>
        <w:lastRenderedPageBreak/>
        <w:t>График оплаты (форма 6)</w:t>
      </w:r>
    </w:p>
    <w:p w14:paraId="2A8545A0" w14:textId="77777777" w:rsidR="00BF6951" w:rsidRPr="00BF6951" w:rsidRDefault="00BF6951" w:rsidP="00A33637">
      <w:pPr>
        <w:pStyle w:val="af8"/>
        <w:numPr>
          <w:ilvl w:val="2"/>
          <w:numId w:val="17"/>
        </w:numPr>
        <w:tabs>
          <w:tab w:val="clear" w:pos="1134"/>
        </w:tabs>
        <w:spacing w:before="60" w:after="60"/>
        <w:contextualSpacing w:val="0"/>
        <w:jc w:val="both"/>
        <w:outlineLvl w:val="1"/>
      </w:pPr>
      <w:bookmarkStart w:id="228" w:name="_Toc425777405"/>
      <w:r w:rsidRPr="00BF6951">
        <w:t>Форма графика оплаты</w:t>
      </w:r>
      <w:bookmarkEnd w:id="228"/>
      <w:r w:rsidRPr="00BF6951">
        <w:t xml:space="preserve"> </w:t>
      </w:r>
    </w:p>
    <w:p w14:paraId="55CCD933" w14:textId="77777777" w:rsidR="00BF6951" w:rsidRPr="00BF6951" w:rsidRDefault="00BF6951" w:rsidP="00A33637">
      <w:pPr>
        <w:pStyle w:val="af8"/>
        <w:spacing w:before="60" w:after="60"/>
        <w:ind w:left="1134"/>
        <w:contextualSpacing w:val="0"/>
        <w:jc w:val="both"/>
        <w:outlineLvl w:val="1"/>
      </w:pPr>
      <w:r w:rsidRPr="00BF6951">
        <w:rPr>
          <w:color w:val="548DD4" w:themeColor="text2" w:themeTint="99"/>
        </w:rPr>
        <w:t>[</w:t>
      </w:r>
      <w:r w:rsidRPr="00BF6951">
        <w:rPr>
          <w:i/>
          <w:color w:val="548DD4" w:themeColor="text2" w:themeTint="99"/>
        </w:rPr>
        <w:t>Заполняется отдельно по каждому из лотов с указанием номера и названия лота, в формате XML</w:t>
      </w:r>
      <w:r w:rsidRPr="00BF6951">
        <w:rPr>
          <w:color w:val="548DD4" w:themeColor="text2" w:themeTint="99"/>
          <w:szCs w:val="28"/>
        </w:rPr>
        <w:t>]</w:t>
      </w:r>
    </w:p>
    <w:p w14:paraId="2EB55DB5" w14:textId="77777777" w:rsidR="00BF6951" w:rsidRPr="00BF6951" w:rsidRDefault="00BF6951" w:rsidP="00BF6951">
      <w:pPr>
        <w:pBdr>
          <w:top w:val="single" w:sz="4" w:space="1" w:color="auto"/>
        </w:pBdr>
        <w:shd w:val="clear" w:color="auto" w:fill="E0E0E0"/>
        <w:ind w:right="21"/>
        <w:contextualSpacing/>
        <w:jc w:val="center"/>
        <w:rPr>
          <w:b/>
          <w:color w:val="000000"/>
          <w:spacing w:val="36"/>
        </w:rPr>
      </w:pPr>
      <w:r w:rsidRPr="00BF6951">
        <w:rPr>
          <w:b/>
          <w:color w:val="000000"/>
          <w:spacing w:val="36"/>
        </w:rPr>
        <w:t>начало формы</w:t>
      </w:r>
    </w:p>
    <w:p w14:paraId="7ED8BCF8" w14:textId="77777777" w:rsidR="00BF6951" w:rsidRPr="00BF6951" w:rsidRDefault="00BF6951" w:rsidP="00BF6951">
      <w:pPr>
        <w:rPr>
          <w:sz w:val="26"/>
          <w:szCs w:val="26"/>
          <w:vertAlign w:val="superscript"/>
        </w:rPr>
      </w:pPr>
      <w:r w:rsidRPr="00BF6951">
        <w:rPr>
          <w:sz w:val="26"/>
          <w:szCs w:val="26"/>
          <w:vertAlign w:val="superscript"/>
        </w:rPr>
        <w:t>Приложение №5 к письму о подаче оферты</w:t>
      </w:r>
      <w:r w:rsidRPr="00BF6951">
        <w:rPr>
          <w:sz w:val="26"/>
          <w:szCs w:val="26"/>
          <w:vertAlign w:val="superscript"/>
        </w:rPr>
        <w:br/>
        <w:t>от «____»_____________ года №_______</w:t>
      </w:r>
    </w:p>
    <w:p w14:paraId="2334E539" w14:textId="77777777" w:rsidR="00846181" w:rsidRPr="007F0DED" w:rsidRDefault="007872C0" w:rsidP="0088301D">
      <w:pPr>
        <w:rPr>
          <w:color w:val="000000"/>
          <w:sz w:val="22"/>
          <w:szCs w:val="22"/>
        </w:rPr>
      </w:pPr>
      <w:r>
        <w:rPr>
          <w:color w:val="000000"/>
          <w:sz w:val="22"/>
          <w:szCs w:val="22"/>
        </w:rPr>
        <w:object w:dxaOrig="1550" w:dyaOrig="991" w14:anchorId="7BFC9033">
          <v:shape id="_x0000_i1026" type="#_x0000_t75" style="width:77.85pt;height:49.55pt" o:ole="">
            <v:imagedata r:id="rId24" o:title=""/>
          </v:shape>
          <o:OLEObject Type="Embed" ProgID="Package" ShapeID="_x0000_i1026" DrawAspect="Icon" ObjectID="_1652766692" r:id="rId25"/>
        </w:object>
      </w:r>
    </w:p>
    <w:p w14:paraId="35387453" w14:textId="7777777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51D36D77"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71B5BDA" w14:textId="77777777" w:rsidR="0088301D" w:rsidRPr="003135DF" w:rsidRDefault="0088301D" w:rsidP="0088301D">
      <w:pPr>
        <w:spacing w:before="60" w:after="60"/>
        <w:ind w:left="-11"/>
        <w:jc w:val="both"/>
      </w:pPr>
      <w:r>
        <w:lastRenderedPageBreak/>
        <w:t xml:space="preserve">9.9.2. </w:t>
      </w:r>
      <w:r w:rsidRPr="003135DF">
        <w:t>Инструкции по заполнению</w:t>
      </w:r>
    </w:p>
    <w:p w14:paraId="4BFEA579" w14:textId="5D0F49FF" w:rsidR="00BF6951" w:rsidRDefault="0088301D" w:rsidP="00BF6951">
      <w:pPr>
        <w:pStyle w:val="af8"/>
        <w:widowControl/>
        <w:numPr>
          <w:ilvl w:val="3"/>
          <w:numId w:val="63"/>
        </w:numPr>
        <w:autoSpaceDE/>
        <w:autoSpaceDN/>
        <w:adjustRightInd/>
        <w:jc w:val="both"/>
      </w:pPr>
      <w:r>
        <w:t xml:space="preserve"> </w:t>
      </w:r>
      <w:r w:rsidR="00BF6951">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3135DF" w:rsidRDefault="0088301D" w:rsidP="00C8020B">
      <w:pPr>
        <w:pStyle w:val="af8"/>
        <w:widowControl/>
        <w:numPr>
          <w:ilvl w:val="3"/>
          <w:numId w:val="63"/>
        </w:numPr>
        <w:autoSpaceDE/>
        <w:autoSpaceDN/>
        <w:adjustRightInd/>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14:paraId="1680A025"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F8C697B"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14:paraId="28B77CCF" w14:textId="77777777" w:rsidR="0088301D" w:rsidRPr="000E7A2B"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223BE4F9" w14:textId="77777777" w:rsidR="0088301D" w:rsidRDefault="0088301D" w:rsidP="00C8020B">
      <w:pPr>
        <w:pStyle w:val="af8"/>
        <w:numPr>
          <w:ilvl w:val="3"/>
          <w:numId w:val="63"/>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6ECBDAC7" w14:textId="77777777" w:rsidR="0088301D" w:rsidRDefault="0088301D" w:rsidP="00C8020B">
      <w:pPr>
        <w:pStyle w:val="af8"/>
        <w:numPr>
          <w:ilvl w:val="3"/>
          <w:numId w:val="63"/>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Default="0088301D" w:rsidP="00C8020B">
      <w:pPr>
        <w:pStyle w:val="af8"/>
        <w:numPr>
          <w:ilvl w:val="3"/>
          <w:numId w:val="63"/>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2F598B" w:rsidRDefault="0088301D" w:rsidP="0088301D">
      <w:pPr>
        <w:pStyle w:val="af8"/>
        <w:ind w:left="1647"/>
      </w:pPr>
    </w:p>
    <w:p w14:paraId="6C2C12F9" w14:textId="77777777" w:rsidR="006902EA" w:rsidRDefault="006902EA">
      <w:pPr>
        <w:widowControl/>
        <w:autoSpaceDE/>
        <w:autoSpaceDN/>
        <w:adjustRightInd/>
        <w:spacing w:after="200" w:line="276" w:lineRule="auto"/>
      </w:pPr>
      <w:r>
        <w:br w:type="page"/>
      </w:r>
    </w:p>
    <w:p w14:paraId="71E0B9FD"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54C0F87" w14:textId="77777777" w:rsidR="006902EA" w:rsidRDefault="006902EA" w:rsidP="006902EA">
      <w:pPr>
        <w:widowControl/>
        <w:autoSpaceDE/>
        <w:autoSpaceDN/>
        <w:adjustRightInd/>
        <w:spacing w:before="120"/>
        <w:contextualSpacing/>
        <w:jc w:val="both"/>
        <w:rPr>
          <w:b/>
        </w:rPr>
      </w:pPr>
    </w:p>
    <w:p w14:paraId="61FC882E" w14:textId="77777777" w:rsidR="006902EA" w:rsidRDefault="006902EA" w:rsidP="006902EA">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Default="006902EA" w:rsidP="006902EA">
      <w:pPr>
        <w:spacing w:before="240" w:after="120"/>
        <w:jc w:val="center"/>
        <w:rPr>
          <w:b/>
        </w:rPr>
      </w:pPr>
      <w:r w:rsidRPr="003135DF">
        <w:rPr>
          <w:b/>
        </w:rPr>
        <w:t xml:space="preserve">График оплаты </w:t>
      </w:r>
    </w:p>
    <w:p w14:paraId="3A24BEE2"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EBBB3D4" w14:textId="77777777" w:rsidR="006902EA" w:rsidRDefault="006902EA" w:rsidP="006902EA">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E95E1E" w:rsidRDefault="006902EA" w:rsidP="004E3883">
            <w:pPr>
              <w:keepNext/>
              <w:spacing w:line="276" w:lineRule="auto"/>
              <w:ind w:left="57" w:right="57"/>
              <w:contextualSpacing/>
              <w:jc w:val="center"/>
              <w:rPr>
                <w:color w:val="000000"/>
                <w:lang w:eastAsia="en-US"/>
              </w:rPr>
            </w:pPr>
          </w:p>
          <w:p w14:paraId="1F58B056" w14:textId="77777777" w:rsidR="006902EA" w:rsidRPr="00E95E1E" w:rsidRDefault="006902EA" w:rsidP="004E3883">
            <w:pPr>
              <w:keepNext/>
              <w:spacing w:line="276" w:lineRule="auto"/>
              <w:ind w:left="57" w:right="57"/>
              <w:contextualSpacing/>
              <w:jc w:val="center"/>
              <w:rPr>
                <w:color w:val="000000"/>
                <w:lang w:eastAsia="en-US"/>
              </w:rPr>
            </w:pPr>
          </w:p>
          <w:p w14:paraId="28719F4C"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9F4875" w:rsidRDefault="006902EA" w:rsidP="004E3883">
            <w:pPr>
              <w:spacing w:line="276" w:lineRule="auto"/>
              <w:ind w:left="57" w:right="57"/>
              <w:contextualSpacing/>
              <w:jc w:val="center"/>
              <w:rPr>
                <w:b/>
                <w:color w:val="000000"/>
                <w:lang w:eastAsia="en-US"/>
              </w:rPr>
            </w:pPr>
          </w:p>
          <w:p w14:paraId="2202F3A2" w14:textId="77777777" w:rsidR="006902EA" w:rsidRPr="009F4875" w:rsidRDefault="006902EA" w:rsidP="004E3883">
            <w:pPr>
              <w:spacing w:line="276" w:lineRule="auto"/>
              <w:ind w:left="57" w:right="57"/>
              <w:contextualSpacing/>
              <w:jc w:val="center"/>
              <w:rPr>
                <w:b/>
                <w:color w:val="000000"/>
                <w:lang w:eastAsia="en-US"/>
              </w:rPr>
            </w:pPr>
          </w:p>
          <w:p w14:paraId="6649570E"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2719CC" w:rsidRDefault="006902EA" w:rsidP="004E3883">
            <w:pPr>
              <w:spacing w:line="276" w:lineRule="auto"/>
              <w:ind w:left="57" w:right="57"/>
              <w:contextualSpacing/>
              <w:jc w:val="center"/>
              <w:rPr>
                <w:b/>
                <w:color w:val="000000"/>
                <w:lang w:val="en-US" w:eastAsia="en-US"/>
              </w:rPr>
            </w:pPr>
          </w:p>
          <w:p w14:paraId="0803D01F" w14:textId="77777777" w:rsidR="006902EA" w:rsidRPr="002719CC" w:rsidRDefault="006902EA" w:rsidP="004E3883">
            <w:pPr>
              <w:spacing w:line="276" w:lineRule="auto"/>
              <w:ind w:left="57" w:right="57"/>
              <w:contextualSpacing/>
              <w:jc w:val="center"/>
              <w:rPr>
                <w:b/>
                <w:color w:val="000000"/>
                <w:lang w:val="en-US" w:eastAsia="en-US"/>
              </w:rPr>
            </w:pPr>
          </w:p>
          <w:p w14:paraId="1553FD0C"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9F4875" w:rsidRDefault="006902EA" w:rsidP="004E3883">
            <w:pPr>
              <w:spacing w:line="276" w:lineRule="auto"/>
              <w:ind w:left="57" w:right="57"/>
              <w:contextualSpacing/>
              <w:jc w:val="center"/>
              <w:rPr>
                <w:b/>
                <w:color w:val="000000"/>
                <w:lang w:val="en-US" w:eastAsia="en-US"/>
              </w:rPr>
            </w:pPr>
          </w:p>
          <w:p w14:paraId="1A16EAA4" w14:textId="77777777" w:rsidR="006902EA" w:rsidRPr="009F4875" w:rsidRDefault="006902EA" w:rsidP="004E3883">
            <w:pPr>
              <w:spacing w:line="276" w:lineRule="auto"/>
              <w:ind w:left="57" w:right="57"/>
              <w:contextualSpacing/>
              <w:jc w:val="center"/>
              <w:rPr>
                <w:b/>
                <w:color w:val="000000"/>
                <w:lang w:val="en-US" w:eastAsia="en-US"/>
              </w:rPr>
            </w:pPr>
          </w:p>
          <w:p w14:paraId="7C34563D"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2719CC" w:rsidRDefault="006902EA" w:rsidP="004E3883">
            <w:pPr>
              <w:spacing w:line="276" w:lineRule="auto"/>
              <w:ind w:left="57" w:right="57"/>
              <w:contextualSpacing/>
              <w:jc w:val="center"/>
              <w:rPr>
                <w:b/>
                <w:color w:val="000000"/>
                <w:lang w:val="en-US" w:eastAsia="en-US"/>
              </w:rPr>
            </w:pPr>
          </w:p>
          <w:p w14:paraId="0CAC0BC7" w14:textId="77777777" w:rsidR="006902EA" w:rsidRPr="002719CC" w:rsidRDefault="006902EA" w:rsidP="004E3883">
            <w:pPr>
              <w:spacing w:line="276" w:lineRule="auto"/>
              <w:ind w:left="57" w:right="57"/>
              <w:contextualSpacing/>
              <w:jc w:val="center"/>
              <w:rPr>
                <w:b/>
                <w:color w:val="000000"/>
                <w:lang w:val="en-US" w:eastAsia="en-US"/>
              </w:rPr>
            </w:pPr>
          </w:p>
          <w:p w14:paraId="3F4C7C61"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44C59B8"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1A39D347" w14:textId="77777777" w:rsidR="006902EA" w:rsidRDefault="006902EA" w:rsidP="006902EA">
      <w:pPr>
        <w:pStyle w:val="afd"/>
        <w:rPr>
          <w:b/>
          <w:i/>
        </w:rPr>
      </w:pPr>
    </w:p>
    <w:p w14:paraId="376B0623" w14:textId="77777777" w:rsidR="00373953" w:rsidRPr="005242BE" w:rsidRDefault="00611D83" w:rsidP="00373953">
      <w:pPr>
        <w:pStyle w:val="afd"/>
        <w:rPr>
          <w:b/>
        </w:rPr>
      </w:pPr>
      <w:r w:rsidRPr="005242BE">
        <w:rPr>
          <w:b/>
        </w:rPr>
        <w:t xml:space="preserve"> </w:t>
      </w:r>
      <w:r w:rsidR="00373953" w:rsidRPr="005242BE">
        <w:rPr>
          <w:b/>
        </w:rPr>
        <w:t>[</w:t>
      </w:r>
      <w:r w:rsidR="00373953">
        <w:rPr>
          <w:b/>
        </w:rPr>
        <w:t>1</w:t>
      </w:r>
      <w:r w:rsidR="00373953" w:rsidRPr="005242BE">
        <w:rPr>
          <w:b/>
        </w:rPr>
        <w:t xml:space="preserve">] Заполняется только в случае если </w:t>
      </w:r>
      <w:r w:rsidR="00373953">
        <w:rPr>
          <w:b/>
        </w:rPr>
        <w:t xml:space="preserve">возможность </w:t>
      </w:r>
      <w:r w:rsidR="00373953" w:rsidRPr="005242BE">
        <w:rPr>
          <w:b/>
        </w:rPr>
        <w:t>авансировани</w:t>
      </w:r>
      <w:r w:rsidR="00373953">
        <w:rPr>
          <w:b/>
        </w:rPr>
        <w:t>я</w:t>
      </w:r>
      <w:r w:rsidR="00373953" w:rsidRPr="005242BE">
        <w:rPr>
          <w:b/>
        </w:rPr>
        <w:t xml:space="preserve"> допускается закупочной документацией</w:t>
      </w:r>
      <w:r w:rsidR="00373953">
        <w:rPr>
          <w:b/>
        </w:rPr>
        <w:t xml:space="preserve"> и участник хочет получить авансирование.</w:t>
      </w:r>
    </w:p>
    <w:p w14:paraId="1FD74129" w14:textId="77777777" w:rsidR="00373953" w:rsidRPr="00135407" w:rsidRDefault="00373953" w:rsidP="00373953">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1FEB9092" w14:textId="77777777" w:rsidR="0088301D" w:rsidRPr="00B25894" w:rsidRDefault="0088301D" w:rsidP="0088301D">
      <w:pPr>
        <w:pStyle w:val="afd"/>
        <w:rPr>
          <w:b/>
        </w:rPr>
      </w:pPr>
      <w:r w:rsidRPr="005242BE">
        <w:rPr>
          <w:b/>
        </w:rPr>
        <w:lastRenderedPageBreak/>
        <w:t>[3] Под стоимостью предложения участника принимаются во внимание сведения, указанные в письме о подаче оферты</w:t>
      </w:r>
      <w:r>
        <w:rPr>
          <w:b/>
        </w:rPr>
        <w:t>,</w:t>
      </w:r>
    </w:p>
    <w:p w14:paraId="2B16003D" w14:textId="77777777" w:rsidR="00373953" w:rsidRDefault="00373953" w:rsidP="00373953">
      <w:pPr>
        <w:pStyle w:val="afd"/>
      </w:pPr>
    </w:p>
    <w:p w14:paraId="0613FDC7"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631C40FD" w14:textId="77777777" w:rsidTr="00FA2CE7">
        <w:tc>
          <w:tcPr>
            <w:tcW w:w="4820" w:type="dxa"/>
          </w:tcPr>
          <w:p w14:paraId="47FB780F"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1539BD34"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3C6FCCA" w14:textId="77777777" w:rsidTr="00FA2CE7">
        <w:tc>
          <w:tcPr>
            <w:tcW w:w="4820" w:type="dxa"/>
          </w:tcPr>
          <w:p w14:paraId="4DF62697"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77335248"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E895C9" w14:textId="77777777" w:rsidR="00373953" w:rsidRPr="00D46F55" w:rsidRDefault="00373953" w:rsidP="004E3883">
            <w:pPr>
              <w:tabs>
                <w:tab w:val="left" w:pos="4428"/>
              </w:tabs>
              <w:jc w:val="center"/>
              <w:rPr>
                <w:sz w:val="26"/>
                <w:szCs w:val="26"/>
                <w:vertAlign w:val="superscript"/>
              </w:rPr>
            </w:pPr>
          </w:p>
        </w:tc>
      </w:tr>
    </w:tbl>
    <w:p w14:paraId="23DC90C6" w14:textId="77777777" w:rsidR="00373953" w:rsidRDefault="00373953" w:rsidP="00373953">
      <w:pPr>
        <w:widowControl/>
        <w:autoSpaceDE/>
        <w:autoSpaceDN/>
        <w:adjustRightInd/>
        <w:spacing w:before="120"/>
        <w:contextualSpacing/>
        <w:jc w:val="both"/>
        <w:rPr>
          <w:b/>
        </w:rPr>
      </w:pPr>
    </w:p>
    <w:p w14:paraId="5FAAC907" w14:textId="77777777" w:rsidR="00373953" w:rsidRDefault="00373953" w:rsidP="00373953">
      <w:pPr>
        <w:widowControl/>
        <w:autoSpaceDE/>
        <w:autoSpaceDN/>
        <w:adjustRightInd/>
        <w:spacing w:after="200" w:line="276" w:lineRule="auto"/>
        <w:rPr>
          <w:b/>
        </w:rPr>
      </w:pPr>
      <w:r>
        <w:rPr>
          <w:b/>
        </w:rPr>
        <w:br w:type="page"/>
      </w:r>
    </w:p>
    <w:p w14:paraId="35EF0E39"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2F018423" w14:textId="77777777" w:rsidR="006902EA" w:rsidRDefault="006902EA" w:rsidP="006902EA">
      <w:pPr>
        <w:pStyle w:val="af7"/>
        <w:spacing w:before="120" w:line="240" w:lineRule="auto"/>
        <w:rPr>
          <w:b/>
          <w:snapToGrid/>
          <w:sz w:val="24"/>
          <w:szCs w:val="24"/>
        </w:rPr>
      </w:pPr>
    </w:p>
    <w:p w14:paraId="68370DFA" w14:textId="77777777" w:rsidR="006902EA" w:rsidRDefault="006902EA" w:rsidP="006902EA">
      <w:pPr>
        <w:spacing w:before="240" w:after="120"/>
        <w:jc w:val="center"/>
        <w:rPr>
          <w:b/>
        </w:rPr>
      </w:pPr>
      <w:r w:rsidRPr="003135DF">
        <w:rPr>
          <w:b/>
        </w:rPr>
        <w:t xml:space="preserve">График оплаты </w:t>
      </w:r>
    </w:p>
    <w:p w14:paraId="232012CD"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07E1A4A"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E95E1E" w:rsidRDefault="006902EA" w:rsidP="004E3883">
            <w:pPr>
              <w:keepNext/>
              <w:spacing w:line="276" w:lineRule="auto"/>
              <w:ind w:left="57" w:right="57"/>
              <w:contextualSpacing/>
              <w:jc w:val="center"/>
              <w:rPr>
                <w:color w:val="000000"/>
                <w:lang w:eastAsia="en-US"/>
              </w:rPr>
            </w:pPr>
          </w:p>
          <w:p w14:paraId="4CF7002F" w14:textId="77777777" w:rsidR="006902EA" w:rsidRPr="00E95E1E" w:rsidRDefault="006902EA" w:rsidP="004E3883">
            <w:pPr>
              <w:keepNext/>
              <w:spacing w:line="276" w:lineRule="auto"/>
              <w:ind w:left="57" w:right="57"/>
              <w:contextualSpacing/>
              <w:jc w:val="center"/>
              <w:rPr>
                <w:color w:val="000000"/>
                <w:lang w:eastAsia="en-US"/>
              </w:rPr>
            </w:pPr>
          </w:p>
          <w:p w14:paraId="3ACEEF8E"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439F0187" w14:textId="77777777" w:rsidR="006902EA" w:rsidRDefault="006902EA" w:rsidP="006902EA">
      <w:pPr>
        <w:pStyle w:val="afd"/>
        <w:rPr>
          <w:b/>
          <w:i/>
        </w:rPr>
      </w:pPr>
    </w:p>
    <w:p w14:paraId="460A80B8" w14:textId="77777777"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Заполняется только в случае если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1BF8E32B" w14:textId="77777777" w:rsidR="006902EA" w:rsidRPr="00135407" w:rsidRDefault="006902EA" w:rsidP="006902EA">
      <w:pPr>
        <w:pStyle w:val="afd"/>
        <w:rPr>
          <w:b/>
        </w:rPr>
      </w:pPr>
      <w:r w:rsidRPr="005242BE">
        <w:rPr>
          <w:b/>
        </w:rPr>
        <w:lastRenderedPageBreak/>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362FB7AC"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5FA60D29" w14:textId="77777777" w:rsidR="006902EA" w:rsidRDefault="006902EA" w:rsidP="006902EA">
      <w:pPr>
        <w:pStyle w:val="afd"/>
      </w:pPr>
    </w:p>
    <w:p w14:paraId="0053C945"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0310101C" w14:textId="77777777" w:rsidTr="00FA2CE7">
        <w:tc>
          <w:tcPr>
            <w:tcW w:w="4820" w:type="dxa"/>
          </w:tcPr>
          <w:p w14:paraId="295D1AB5"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73D665E6"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4F81F362" w14:textId="77777777" w:rsidTr="00FA2CE7">
        <w:tc>
          <w:tcPr>
            <w:tcW w:w="4820" w:type="dxa"/>
          </w:tcPr>
          <w:p w14:paraId="1A46B6D9"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25E170E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54B56F76" w14:textId="77777777" w:rsidR="006902EA" w:rsidRPr="00D46F55" w:rsidRDefault="006902EA" w:rsidP="004E3883">
            <w:pPr>
              <w:tabs>
                <w:tab w:val="left" w:pos="4428"/>
              </w:tabs>
              <w:jc w:val="center"/>
              <w:rPr>
                <w:sz w:val="26"/>
                <w:szCs w:val="26"/>
                <w:vertAlign w:val="superscript"/>
              </w:rPr>
            </w:pPr>
          </w:p>
        </w:tc>
      </w:tr>
    </w:tbl>
    <w:p w14:paraId="4762D78F" w14:textId="77777777" w:rsidR="0088301D" w:rsidRPr="002F598B" w:rsidRDefault="0088301D" w:rsidP="00FA2CE7">
      <w:pPr>
        <w:spacing w:before="60" w:after="60"/>
        <w:ind w:left="-11"/>
        <w:jc w:val="both"/>
      </w:pPr>
    </w:p>
    <w:p w14:paraId="35F46470" w14:textId="77777777" w:rsidR="0088301D" w:rsidRDefault="0088301D" w:rsidP="00FA2CE7">
      <w:pPr>
        <w:widowControl/>
        <w:autoSpaceDE/>
        <w:autoSpaceDN/>
        <w:adjustRightInd/>
        <w:ind w:left="1134"/>
        <w:contextualSpacing/>
        <w:jc w:val="both"/>
      </w:pPr>
    </w:p>
    <w:p w14:paraId="7BBDEE35" w14:textId="77777777" w:rsidR="00F27CCD" w:rsidRPr="003135DF" w:rsidRDefault="00F27CCD" w:rsidP="00F27CCD">
      <w:pPr>
        <w:pStyle w:val="af7"/>
        <w:spacing w:before="120" w:line="240" w:lineRule="auto"/>
        <w:rPr>
          <w:sz w:val="24"/>
          <w:szCs w:val="24"/>
        </w:rPr>
        <w:sectPr w:rsidR="00F27CCD" w:rsidRPr="003135DF" w:rsidSect="00BA7BCD">
          <w:footerReference w:type="default" r:id="rId26"/>
          <w:pgSz w:w="16838" w:h="11906" w:orient="landscape"/>
          <w:pgMar w:top="1134" w:right="1134" w:bottom="709" w:left="1134" w:header="709" w:footer="709" w:gutter="0"/>
          <w:cols w:space="708"/>
          <w:docGrid w:linePitch="360"/>
        </w:sectPr>
      </w:pPr>
    </w:p>
    <w:p w14:paraId="40685912"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29" w:name="_Ref316464456"/>
      <w:bookmarkStart w:id="230" w:name="_Toc425777407"/>
      <w:r w:rsidRPr="003135DF">
        <w:rPr>
          <w:b/>
        </w:rPr>
        <w:lastRenderedPageBreak/>
        <w:t xml:space="preserve">Анкета Участника </w:t>
      </w:r>
      <w:r>
        <w:rPr>
          <w:b/>
        </w:rPr>
        <w:t>закупки</w:t>
      </w:r>
      <w:r w:rsidRPr="003135DF">
        <w:rPr>
          <w:b/>
        </w:rPr>
        <w:t xml:space="preserve"> (форма 7)</w:t>
      </w:r>
      <w:bookmarkEnd w:id="190"/>
      <w:bookmarkEnd w:id="191"/>
      <w:bookmarkEnd w:id="192"/>
      <w:bookmarkEnd w:id="193"/>
      <w:bookmarkEnd w:id="194"/>
      <w:bookmarkEnd w:id="229"/>
      <w:bookmarkEnd w:id="230"/>
    </w:p>
    <w:p w14:paraId="7E2DDE14"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31" w:name="_Toc309208633"/>
      <w:bookmarkStart w:id="232" w:name="_Toc425777408"/>
      <w:r w:rsidRPr="003135DF">
        <w:t xml:space="preserve">Форма Анкеты Участника </w:t>
      </w:r>
      <w:r>
        <w:t>закупки</w:t>
      </w:r>
      <w:bookmarkEnd w:id="231"/>
      <w:bookmarkEnd w:id="232"/>
    </w:p>
    <w:p w14:paraId="40AD9D9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F83EBFE"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016150"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46FF256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0E8282AA"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3FDB668F"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5EFA5BA2"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72D5285C"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767A3D64"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95D9D0A" w14:textId="77777777" w:rsidTr="00FA2CE7">
        <w:trPr>
          <w:cantSplit/>
        </w:trPr>
        <w:tc>
          <w:tcPr>
            <w:tcW w:w="567" w:type="dxa"/>
          </w:tcPr>
          <w:p w14:paraId="6240F4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8F7E6CB" w14:textId="77777777" w:rsidR="00F27CCD" w:rsidRPr="003135DF" w:rsidRDefault="00F27CCD" w:rsidP="00F27CCD">
            <w:pPr>
              <w:pStyle w:val="afa"/>
              <w:rPr>
                <w:i/>
                <w:szCs w:val="24"/>
              </w:rPr>
            </w:pPr>
          </w:p>
        </w:tc>
      </w:tr>
      <w:tr w:rsidR="00F27CCD" w:rsidRPr="003135DF" w14:paraId="1A6AF188" w14:textId="77777777" w:rsidTr="00FA2CE7">
        <w:trPr>
          <w:cantSplit/>
        </w:trPr>
        <w:tc>
          <w:tcPr>
            <w:tcW w:w="567" w:type="dxa"/>
          </w:tcPr>
          <w:p w14:paraId="075E515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3135DF" w:rsidRDefault="00F27CCD" w:rsidP="00F27CCD">
            <w:pPr>
              <w:pStyle w:val="afa"/>
              <w:rPr>
                <w:i/>
                <w:szCs w:val="24"/>
              </w:rPr>
            </w:pPr>
          </w:p>
        </w:tc>
      </w:tr>
      <w:tr w:rsidR="00F27CCD" w:rsidRPr="003135DF" w14:paraId="10D83926" w14:textId="77777777" w:rsidTr="00FA2CE7">
        <w:trPr>
          <w:cantSplit/>
        </w:trPr>
        <w:tc>
          <w:tcPr>
            <w:tcW w:w="567" w:type="dxa"/>
          </w:tcPr>
          <w:p w14:paraId="13C0BB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3135DF" w:rsidRDefault="00F27CCD" w:rsidP="00F27CCD">
            <w:pPr>
              <w:pStyle w:val="afa"/>
              <w:rPr>
                <w:i/>
                <w:szCs w:val="24"/>
              </w:rPr>
            </w:pPr>
          </w:p>
        </w:tc>
      </w:tr>
      <w:tr w:rsidR="00F27CCD" w:rsidRPr="003135DF" w14:paraId="1245291C" w14:textId="77777777" w:rsidTr="00FA2CE7">
        <w:trPr>
          <w:cantSplit/>
        </w:trPr>
        <w:tc>
          <w:tcPr>
            <w:tcW w:w="567" w:type="dxa"/>
          </w:tcPr>
          <w:p w14:paraId="5215123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5AD0AB36" w14:textId="77777777" w:rsidR="00F27CCD" w:rsidRPr="003135DF" w:rsidRDefault="00F27CCD" w:rsidP="00F27CCD">
            <w:pPr>
              <w:pStyle w:val="afa"/>
              <w:rPr>
                <w:i/>
                <w:szCs w:val="24"/>
              </w:rPr>
            </w:pPr>
          </w:p>
        </w:tc>
      </w:tr>
      <w:tr w:rsidR="00F27CCD" w:rsidRPr="003135DF" w14:paraId="1A2AB09F" w14:textId="77777777" w:rsidTr="00FA2CE7">
        <w:trPr>
          <w:cantSplit/>
        </w:trPr>
        <w:tc>
          <w:tcPr>
            <w:tcW w:w="567" w:type="dxa"/>
          </w:tcPr>
          <w:p w14:paraId="0246DFA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6FE40898" w14:textId="77777777" w:rsidR="00F27CCD" w:rsidRPr="003135DF" w:rsidRDefault="00F27CCD" w:rsidP="00F27CCD">
            <w:pPr>
              <w:pStyle w:val="afa"/>
              <w:rPr>
                <w:i/>
                <w:szCs w:val="24"/>
              </w:rPr>
            </w:pPr>
          </w:p>
        </w:tc>
      </w:tr>
      <w:tr w:rsidR="00F27CCD" w:rsidRPr="003135DF" w14:paraId="5AA17FB7" w14:textId="77777777" w:rsidTr="00FA2CE7">
        <w:trPr>
          <w:cantSplit/>
        </w:trPr>
        <w:tc>
          <w:tcPr>
            <w:tcW w:w="567" w:type="dxa"/>
          </w:tcPr>
          <w:p w14:paraId="72C691E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B1E75FE" w14:textId="77777777" w:rsidR="00F27CCD" w:rsidRPr="003135DF" w:rsidRDefault="00F27CCD" w:rsidP="00F27CCD">
            <w:pPr>
              <w:pStyle w:val="afa"/>
              <w:rPr>
                <w:i/>
                <w:szCs w:val="24"/>
              </w:rPr>
            </w:pPr>
          </w:p>
        </w:tc>
      </w:tr>
      <w:tr w:rsidR="00F27CCD" w:rsidRPr="003135DF" w14:paraId="5FB572C1" w14:textId="77777777" w:rsidTr="00FA2CE7">
        <w:trPr>
          <w:cantSplit/>
        </w:trPr>
        <w:tc>
          <w:tcPr>
            <w:tcW w:w="567" w:type="dxa"/>
          </w:tcPr>
          <w:p w14:paraId="00AD85C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4370F6B6" w14:textId="77777777" w:rsidR="00F27CCD" w:rsidRPr="003135DF" w:rsidRDefault="00F27CCD" w:rsidP="00F27CCD">
            <w:pPr>
              <w:pStyle w:val="afa"/>
              <w:rPr>
                <w:i/>
                <w:szCs w:val="24"/>
              </w:rPr>
            </w:pPr>
          </w:p>
        </w:tc>
      </w:tr>
      <w:tr w:rsidR="00F27CCD" w:rsidRPr="003135DF" w14:paraId="59B9C8F3" w14:textId="77777777" w:rsidTr="00FA2CE7">
        <w:trPr>
          <w:cantSplit/>
        </w:trPr>
        <w:tc>
          <w:tcPr>
            <w:tcW w:w="567" w:type="dxa"/>
          </w:tcPr>
          <w:p w14:paraId="4F0034F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67DB0E20" w14:textId="77777777" w:rsidR="00F27CCD" w:rsidRPr="003135DF" w:rsidRDefault="00F27CCD" w:rsidP="00F27CCD">
            <w:pPr>
              <w:pStyle w:val="afa"/>
              <w:rPr>
                <w:i/>
                <w:szCs w:val="24"/>
              </w:rPr>
            </w:pPr>
          </w:p>
        </w:tc>
      </w:tr>
      <w:tr w:rsidR="00F27CCD" w:rsidRPr="003135DF" w14:paraId="16DAAA46" w14:textId="77777777" w:rsidTr="00FA2CE7">
        <w:trPr>
          <w:cantSplit/>
        </w:trPr>
        <w:tc>
          <w:tcPr>
            <w:tcW w:w="567" w:type="dxa"/>
          </w:tcPr>
          <w:p w14:paraId="475EFEA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1A00416D" w14:textId="77777777" w:rsidR="00F27CCD" w:rsidRPr="003135DF" w:rsidRDefault="00F27CCD" w:rsidP="00F27CCD">
            <w:pPr>
              <w:pStyle w:val="afa"/>
              <w:rPr>
                <w:i/>
                <w:szCs w:val="24"/>
              </w:rPr>
            </w:pPr>
          </w:p>
        </w:tc>
      </w:tr>
      <w:tr w:rsidR="00F27CCD" w:rsidRPr="003135DF" w14:paraId="48B6A5E0" w14:textId="77777777" w:rsidTr="00FA2CE7">
        <w:trPr>
          <w:cantSplit/>
        </w:trPr>
        <w:tc>
          <w:tcPr>
            <w:tcW w:w="567" w:type="dxa"/>
          </w:tcPr>
          <w:p w14:paraId="5DC2F155" w14:textId="77777777" w:rsidR="00F27CCD" w:rsidRPr="003135DF" w:rsidRDefault="00F27CCD" w:rsidP="0080265A">
            <w:pPr>
              <w:widowControl/>
              <w:numPr>
                <w:ilvl w:val="0"/>
                <w:numId w:val="16"/>
              </w:numPr>
              <w:autoSpaceDE/>
              <w:autoSpaceDN/>
              <w:adjustRightInd/>
              <w:spacing w:after="60"/>
              <w:jc w:val="center"/>
            </w:pPr>
            <w:bookmarkStart w:id="233" w:name="_Ref316471159"/>
          </w:p>
        </w:tc>
        <w:bookmarkEnd w:id="233"/>
        <w:tc>
          <w:tcPr>
            <w:tcW w:w="4962" w:type="dxa"/>
          </w:tcPr>
          <w:p w14:paraId="1AB122AC"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188BDD54" w14:textId="77777777" w:rsidR="00F27CCD" w:rsidRPr="003135DF" w:rsidRDefault="00F27CCD" w:rsidP="00F27CCD">
            <w:pPr>
              <w:pStyle w:val="afa"/>
              <w:rPr>
                <w:i/>
                <w:szCs w:val="24"/>
              </w:rPr>
            </w:pPr>
          </w:p>
        </w:tc>
      </w:tr>
      <w:tr w:rsidR="00F27CCD" w:rsidRPr="003135DF" w14:paraId="279A830E" w14:textId="77777777" w:rsidTr="00FA2CE7">
        <w:trPr>
          <w:cantSplit/>
        </w:trPr>
        <w:tc>
          <w:tcPr>
            <w:tcW w:w="567" w:type="dxa"/>
          </w:tcPr>
          <w:p w14:paraId="22064B5B"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330D7DA9" w14:textId="77777777" w:rsidR="00F27CCD" w:rsidRPr="003135DF" w:rsidRDefault="00F27CCD" w:rsidP="00F27CCD">
            <w:pPr>
              <w:pStyle w:val="afa"/>
              <w:rPr>
                <w:i/>
                <w:szCs w:val="24"/>
              </w:rPr>
            </w:pPr>
          </w:p>
        </w:tc>
      </w:tr>
      <w:tr w:rsidR="00F27CCD" w:rsidRPr="003135DF" w14:paraId="0CA69B18" w14:textId="77777777" w:rsidTr="00FA2CE7">
        <w:trPr>
          <w:cantSplit/>
          <w:trHeight w:val="116"/>
        </w:trPr>
        <w:tc>
          <w:tcPr>
            <w:tcW w:w="567" w:type="dxa"/>
          </w:tcPr>
          <w:p w14:paraId="6DA26E9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8B4D6F1" w14:textId="77777777" w:rsidR="00F27CCD" w:rsidRPr="003135DF" w:rsidRDefault="00F27CCD" w:rsidP="00F27CCD">
            <w:pPr>
              <w:pStyle w:val="afa"/>
              <w:rPr>
                <w:i/>
                <w:szCs w:val="24"/>
              </w:rPr>
            </w:pPr>
          </w:p>
        </w:tc>
      </w:tr>
      <w:tr w:rsidR="00F27CCD" w:rsidRPr="003135DF" w14:paraId="2F6816A3" w14:textId="77777777" w:rsidTr="00FA2CE7">
        <w:trPr>
          <w:cantSplit/>
        </w:trPr>
        <w:tc>
          <w:tcPr>
            <w:tcW w:w="567" w:type="dxa"/>
          </w:tcPr>
          <w:p w14:paraId="6E989C64"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7EEEEF87" w14:textId="77777777" w:rsidR="00F27CCD" w:rsidRPr="003135DF" w:rsidRDefault="00F27CCD" w:rsidP="00F27CCD">
            <w:pPr>
              <w:pStyle w:val="afa"/>
              <w:rPr>
                <w:i/>
                <w:szCs w:val="24"/>
              </w:rPr>
            </w:pPr>
          </w:p>
        </w:tc>
      </w:tr>
      <w:tr w:rsidR="00F27CCD" w:rsidRPr="003135DF"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3135DF" w:rsidRDefault="00F27CCD" w:rsidP="00F27CCD">
            <w:pPr>
              <w:pStyle w:val="afa"/>
              <w:rPr>
                <w:i/>
                <w:color w:val="000000"/>
                <w:szCs w:val="24"/>
              </w:rPr>
            </w:pPr>
          </w:p>
        </w:tc>
      </w:tr>
      <w:tr w:rsidR="00F27CCD" w:rsidRPr="003135DF" w14:paraId="19BCEFB3" w14:textId="77777777" w:rsidTr="00FA2CE7">
        <w:trPr>
          <w:cantSplit/>
        </w:trPr>
        <w:tc>
          <w:tcPr>
            <w:tcW w:w="567" w:type="dxa"/>
          </w:tcPr>
          <w:p w14:paraId="0C5A661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659B8151" w14:textId="77777777" w:rsidR="00F27CCD" w:rsidRPr="003135DF" w:rsidRDefault="00F27CCD" w:rsidP="00F27CCD">
            <w:pPr>
              <w:pStyle w:val="afa"/>
              <w:rPr>
                <w:i/>
                <w:szCs w:val="24"/>
              </w:rPr>
            </w:pPr>
          </w:p>
        </w:tc>
      </w:tr>
      <w:tr w:rsidR="00BD3C1D" w:rsidRPr="003135DF" w14:paraId="4608B462" w14:textId="77777777" w:rsidTr="00FA2CE7">
        <w:trPr>
          <w:cantSplit/>
        </w:trPr>
        <w:tc>
          <w:tcPr>
            <w:tcW w:w="567" w:type="dxa"/>
          </w:tcPr>
          <w:p w14:paraId="00446665"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5B18E54A"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6521355A" w14:textId="77777777" w:rsidR="00BD3C1D" w:rsidRPr="003135DF" w:rsidRDefault="00BD3C1D" w:rsidP="00F27CCD">
            <w:pPr>
              <w:pStyle w:val="afa"/>
              <w:rPr>
                <w:i/>
                <w:szCs w:val="24"/>
              </w:rPr>
            </w:pPr>
          </w:p>
        </w:tc>
      </w:tr>
    </w:tbl>
    <w:p w14:paraId="56FCE2A6"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C8179D1" w14:textId="77777777" w:rsidTr="00FA2CE7">
        <w:tc>
          <w:tcPr>
            <w:tcW w:w="4644" w:type="dxa"/>
          </w:tcPr>
          <w:p w14:paraId="3E8FEC59" w14:textId="77777777" w:rsidR="00F27CCD" w:rsidRDefault="00F27CCD" w:rsidP="00F27CCD">
            <w:pPr>
              <w:jc w:val="right"/>
              <w:rPr>
                <w:sz w:val="26"/>
                <w:szCs w:val="26"/>
              </w:rPr>
            </w:pPr>
          </w:p>
          <w:p w14:paraId="326AD75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D4099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27E0D7A" w14:textId="77777777" w:rsidTr="00FA2CE7">
        <w:tc>
          <w:tcPr>
            <w:tcW w:w="4644" w:type="dxa"/>
          </w:tcPr>
          <w:p w14:paraId="7E2B201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77AF20A"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2A441D3" w14:textId="77777777" w:rsidR="00F27CCD" w:rsidRPr="00D46F55" w:rsidRDefault="00F27CCD" w:rsidP="00F27CCD">
            <w:pPr>
              <w:tabs>
                <w:tab w:val="left" w:pos="4428"/>
              </w:tabs>
              <w:jc w:val="center"/>
              <w:rPr>
                <w:sz w:val="26"/>
                <w:szCs w:val="26"/>
                <w:vertAlign w:val="superscript"/>
              </w:rPr>
            </w:pPr>
          </w:p>
        </w:tc>
      </w:tr>
    </w:tbl>
    <w:p w14:paraId="08D7C249"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58453080" w14:textId="77777777" w:rsidR="00F27CCD"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4" w:name="_Toc309208634"/>
    </w:p>
    <w:p w14:paraId="7162915D"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35" w:name="_Toc425777409"/>
      <w:r w:rsidRPr="003135DF">
        <w:lastRenderedPageBreak/>
        <w:t>Инструкции по заполнению</w:t>
      </w:r>
      <w:bookmarkEnd w:id="234"/>
      <w:bookmarkEnd w:id="235"/>
    </w:p>
    <w:p w14:paraId="6D6F8814"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6AC46BA9"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C63311A" w14:textId="77777777" w:rsidR="00F27CCD" w:rsidRPr="003135DF" w:rsidRDefault="00F27CCD" w:rsidP="00A33637">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3135DF" w:rsidRDefault="00F27CCD" w:rsidP="00A33637">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6BBBD60F"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00FE66D"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36" w:name="_Ref55336378"/>
      <w:bookmarkStart w:id="237" w:name="_Toc57314676"/>
      <w:bookmarkStart w:id="238" w:name="_Toc69728990"/>
      <w:bookmarkStart w:id="239" w:name="_Toc309208635"/>
      <w:bookmarkStart w:id="240" w:name="_Toc425777410"/>
      <w:r w:rsidRPr="003135DF">
        <w:rPr>
          <w:b/>
        </w:rPr>
        <w:lastRenderedPageBreak/>
        <w:t>Справка о перечне и годовых объемах выполнения аналогичных договоров (форма 8)</w:t>
      </w:r>
      <w:bookmarkEnd w:id="236"/>
      <w:bookmarkEnd w:id="237"/>
      <w:bookmarkEnd w:id="238"/>
      <w:bookmarkEnd w:id="239"/>
      <w:bookmarkEnd w:id="240"/>
    </w:p>
    <w:p w14:paraId="1D07A98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41" w:name="_Toc309208636"/>
      <w:bookmarkStart w:id="242" w:name="_Toc425777411"/>
      <w:r w:rsidRPr="003135DF">
        <w:t>Форма Справки о перечне и годовых объемах выполнения аналогичных договоров</w:t>
      </w:r>
      <w:bookmarkEnd w:id="241"/>
      <w:bookmarkEnd w:id="242"/>
    </w:p>
    <w:p w14:paraId="49FEA5C2"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4929F2E5"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95818D9"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3BE3EF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DE0105" w14:paraId="31BAFE2C" w14:textId="77777777" w:rsidTr="00F27CCD">
        <w:trPr>
          <w:tblHeader/>
        </w:trPr>
        <w:tc>
          <w:tcPr>
            <w:tcW w:w="0" w:type="auto"/>
            <w:shd w:val="clear" w:color="auto" w:fill="BFBFBF" w:themeFill="background1" w:themeFillShade="BF"/>
            <w:vAlign w:val="center"/>
          </w:tcPr>
          <w:p w14:paraId="64831094"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131FDF1A"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48BE9A0C"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328A1A3"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8CDDDE7"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6CC6D223" w14:textId="77777777" w:rsidR="00F27CCD" w:rsidRDefault="00F27CCD" w:rsidP="00F27CCD">
            <w:pPr>
              <w:pStyle w:val="affa"/>
              <w:spacing w:before="0" w:after="0"/>
              <w:ind w:left="0" w:right="0"/>
              <w:jc w:val="center"/>
              <w:rPr>
                <w:szCs w:val="22"/>
              </w:rPr>
            </w:pPr>
            <w:r>
              <w:rPr>
                <w:szCs w:val="22"/>
              </w:rPr>
              <w:t xml:space="preserve">Сумма договора </w:t>
            </w:r>
          </w:p>
          <w:p w14:paraId="22788626"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04BF15FB"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B4BE8" w:rsidRPr="00DE0105" w14:paraId="7EDF45A0" w14:textId="77777777" w:rsidTr="00F27CCD">
        <w:trPr>
          <w:tblHeader/>
        </w:trPr>
        <w:tc>
          <w:tcPr>
            <w:tcW w:w="0" w:type="auto"/>
            <w:shd w:val="clear" w:color="auto" w:fill="BFBFBF" w:themeFill="background1" w:themeFillShade="BF"/>
            <w:vAlign w:val="center"/>
          </w:tcPr>
          <w:p w14:paraId="6DB5BC77"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700C234E"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1CB34DC4"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25BB175F"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157C4FB6"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5D0AB56F"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5F71BF24" w14:textId="77777777" w:rsidTr="00FA2CE7">
        <w:trPr>
          <w:cantSplit/>
        </w:trPr>
        <w:tc>
          <w:tcPr>
            <w:tcW w:w="0" w:type="auto"/>
          </w:tcPr>
          <w:p w14:paraId="567F1751"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DE0105" w:rsidRDefault="00F27CCD" w:rsidP="00F27CCD">
            <w:pPr>
              <w:pStyle w:val="afa"/>
              <w:spacing w:before="0" w:after="0"/>
              <w:rPr>
                <w:sz w:val="26"/>
                <w:szCs w:val="26"/>
              </w:rPr>
            </w:pPr>
          </w:p>
        </w:tc>
        <w:tc>
          <w:tcPr>
            <w:tcW w:w="2120" w:type="dxa"/>
          </w:tcPr>
          <w:p w14:paraId="0EA28435" w14:textId="77777777" w:rsidR="00F27CCD" w:rsidRPr="00DE0105" w:rsidRDefault="00F27CCD" w:rsidP="00F27CCD">
            <w:pPr>
              <w:pStyle w:val="afa"/>
              <w:spacing w:before="0" w:after="0"/>
              <w:rPr>
                <w:sz w:val="26"/>
                <w:szCs w:val="26"/>
              </w:rPr>
            </w:pPr>
          </w:p>
        </w:tc>
        <w:tc>
          <w:tcPr>
            <w:tcW w:w="0" w:type="auto"/>
          </w:tcPr>
          <w:p w14:paraId="0BB69E94" w14:textId="77777777" w:rsidR="00F27CCD" w:rsidRPr="00DE0105" w:rsidRDefault="00F27CCD" w:rsidP="00F27CCD">
            <w:pPr>
              <w:pStyle w:val="afa"/>
              <w:spacing w:before="0" w:after="0"/>
              <w:rPr>
                <w:sz w:val="26"/>
                <w:szCs w:val="26"/>
              </w:rPr>
            </w:pPr>
          </w:p>
        </w:tc>
        <w:tc>
          <w:tcPr>
            <w:tcW w:w="0" w:type="auto"/>
          </w:tcPr>
          <w:p w14:paraId="77EE4584" w14:textId="77777777" w:rsidR="00F27CCD" w:rsidRPr="00DE0105" w:rsidRDefault="00F27CCD" w:rsidP="00F27CCD">
            <w:pPr>
              <w:pStyle w:val="afa"/>
              <w:spacing w:before="0" w:after="0"/>
              <w:rPr>
                <w:sz w:val="26"/>
                <w:szCs w:val="26"/>
              </w:rPr>
            </w:pPr>
          </w:p>
        </w:tc>
        <w:tc>
          <w:tcPr>
            <w:tcW w:w="0" w:type="auto"/>
          </w:tcPr>
          <w:p w14:paraId="0AEDCA2C" w14:textId="77777777" w:rsidR="00F27CCD" w:rsidRPr="00DE0105" w:rsidRDefault="00F27CCD" w:rsidP="00F27CCD">
            <w:pPr>
              <w:pStyle w:val="afa"/>
              <w:spacing w:before="0" w:after="0"/>
              <w:rPr>
                <w:sz w:val="26"/>
                <w:szCs w:val="26"/>
              </w:rPr>
            </w:pPr>
          </w:p>
        </w:tc>
      </w:tr>
      <w:tr w:rsidR="00F27CCD" w:rsidRPr="00DE0105" w14:paraId="163E3BF1" w14:textId="77777777" w:rsidTr="00FA2CE7">
        <w:trPr>
          <w:cantSplit/>
        </w:trPr>
        <w:tc>
          <w:tcPr>
            <w:tcW w:w="0" w:type="auto"/>
          </w:tcPr>
          <w:p w14:paraId="29BEBB0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DE0105" w:rsidRDefault="00F27CCD" w:rsidP="00F27CCD">
            <w:pPr>
              <w:pStyle w:val="afa"/>
              <w:spacing w:before="0" w:after="0"/>
              <w:rPr>
                <w:sz w:val="26"/>
                <w:szCs w:val="26"/>
              </w:rPr>
            </w:pPr>
          </w:p>
        </w:tc>
        <w:tc>
          <w:tcPr>
            <w:tcW w:w="2120" w:type="dxa"/>
          </w:tcPr>
          <w:p w14:paraId="0D85BEC3" w14:textId="77777777" w:rsidR="00F27CCD" w:rsidRPr="00DE0105" w:rsidRDefault="00F27CCD" w:rsidP="00F27CCD">
            <w:pPr>
              <w:pStyle w:val="afa"/>
              <w:spacing w:before="0" w:after="0"/>
              <w:rPr>
                <w:sz w:val="26"/>
                <w:szCs w:val="26"/>
              </w:rPr>
            </w:pPr>
          </w:p>
        </w:tc>
        <w:tc>
          <w:tcPr>
            <w:tcW w:w="0" w:type="auto"/>
          </w:tcPr>
          <w:p w14:paraId="5EF3F11D" w14:textId="77777777" w:rsidR="00F27CCD" w:rsidRPr="00DE0105" w:rsidRDefault="00F27CCD" w:rsidP="00F27CCD">
            <w:pPr>
              <w:pStyle w:val="afa"/>
              <w:spacing w:before="0" w:after="0"/>
              <w:rPr>
                <w:sz w:val="26"/>
                <w:szCs w:val="26"/>
              </w:rPr>
            </w:pPr>
          </w:p>
        </w:tc>
        <w:tc>
          <w:tcPr>
            <w:tcW w:w="0" w:type="auto"/>
          </w:tcPr>
          <w:p w14:paraId="4F75E12B" w14:textId="77777777" w:rsidR="00F27CCD" w:rsidRPr="00DE0105" w:rsidRDefault="00F27CCD" w:rsidP="00F27CCD">
            <w:pPr>
              <w:pStyle w:val="afa"/>
              <w:spacing w:before="0" w:after="0"/>
              <w:rPr>
                <w:sz w:val="26"/>
                <w:szCs w:val="26"/>
              </w:rPr>
            </w:pPr>
          </w:p>
        </w:tc>
        <w:tc>
          <w:tcPr>
            <w:tcW w:w="0" w:type="auto"/>
          </w:tcPr>
          <w:p w14:paraId="784BFD38" w14:textId="77777777" w:rsidR="00F27CCD" w:rsidRPr="00DE0105" w:rsidRDefault="00F27CCD" w:rsidP="00F27CCD">
            <w:pPr>
              <w:pStyle w:val="afa"/>
              <w:spacing w:before="0" w:after="0"/>
              <w:rPr>
                <w:sz w:val="26"/>
                <w:szCs w:val="26"/>
              </w:rPr>
            </w:pPr>
          </w:p>
        </w:tc>
      </w:tr>
      <w:tr w:rsidR="00F27CCD" w:rsidRPr="00DE0105" w14:paraId="3ED8AFB3" w14:textId="77777777" w:rsidTr="00FA2CE7">
        <w:trPr>
          <w:cantSplit/>
        </w:trPr>
        <w:tc>
          <w:tcPr>
            <w:tcW w:w="0" w:type="auto"/>
          </w:tcPr>
          <w:p w14:paraId="6C8E43EC"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DE0105" w:rsidRDefault="00F27CCD" w:rsidP="00F27CCD">
            <w:pPr>
              <w:pStyle w:val="afa"/>
              <w:spacing w:before="0" w:after="0"/>
              <w:rPr>
                <w:sz w:val="26"/>
                <w:szCs w:val="26"/>
              </w:rPr>
            </w:pPr>
          </w:p>
        </w:tc>
        <w:tc>
          <w:tcPr>
            <w:tcW w:w="2120" w:type="dxa"/>
          </w:tcPr>
          <w:p w14:paraId="65507FD5" w14:textId="77777777" w:rsidR="00F27CCD" w:rsidRPr="00DE0105" w:rsidRDefault="00F27CCD" w:rsidP="00F27CCD">
            <w:pPr>
              <w:pStyle w:val="afa"/>
              <w:spacing w:before="0" w:after="0"/>
              <w:rPr>
                <w:sz w:val="26"/>
                <w:szCs w:val="26"/>
              </w:rPr>
            </w:pPr>
          </w:p>
        </w:tc>
        <w:tc>
          <w:tcPr>
            <w:tcW w:w="0" w:type="auto"/>
          </w:tcPr>
          <w:p w14:paraId="5C44FE05" w14:textId="77777777" w:rsidR="00F27CCD" w:rsidRPr="00DE0105" w:rsidRDefault="00F27CCD" w:rsidP="00F27CCD">
            <w:pPr>
              <w:pStyle w:val="afa"/>
              <w:spacing w:before="0" w:after="0"/>
              <w:rPr>
                <w:sz w:val="26"/>
                <w:szCs w:val="26"/>
              </w:rPr>
            </w:pPr>
          </w:p>
        </w:tc>
        <w:tc>
          <w:tcPr>
            <w:tcW w:w="0" w:type="auto"/>
          </w:tcPr>
          <w:p w14:paraId="5DD1F861" w14:textId="77777777" w:rsidR="00F27CCD" w:rsidRPr="00DE0105" w:rsidRDefault="00F27CCD" w:rsidP="00F27CCD">
            <w:pPr>
              <w:pStyle w:val="afa"/>
              <w:spacing w:before="0" w:after="0"/>
              <w:rPr>
                <w:sz w:val="26"/>
                <w:szCs w:val="26"/>
              </w:rPr>
            </w:pPr>
          </w:p>
        </w:tc>
        <w:tc>
          <w:tcPr>
            <w:tcW w:w="0" w:type="auto"/>
          </w:tcPr>
          <w:p w14:paraId="5B329706" w14:textId="77777777" w:rsidR="00F27CCD" w:rsidRPr="00DE0105" w:rsidRDefault="00F27CCD" w:rsidP="00F27CCD">
            <w:pPr>
              <w:pStyle w:val="afa"/>
              <w:spacing w:before="0" w:after="0"/>
              <w:rPr>
                <w:sz w:val="26"/>
                <w:szCs w:val="26"/>
              </w:rPr>
            </w:pPr>
          </w:p>
        </w:tc>
      </w:tr>
      <w:tr w:rsidR="00F27CCD" w:rsidRPr="00DE0105" w14:paraId="15F1DE98" w14:textId="77777777" w:rsidTr="00FA2CE7">
        <w:trPr>
          <w:cantSplit/>
        </w:trPr>
        <w:tc>
          <w:tcPr>
            <w:tcW w:w="0" w:type="auto"/>
          </w:tcPr>
          <w:p w14:paraId="19D93CC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DFE1EA0" w14:textId="77777777" w:rsidR="00F27CCD" w:rsidRPr="00DE0105" w:rsidRDefault="00F27CCD" w:rsidP="00F27CCD">
            <w:pPr>
              <w:pStyle w:val="afa"/>
              <w:spacing w:before="0" w:after="0"/>
              <w:rPr>
                <w:sz w:val="26"/>
                <w:szCs w:val="26"/>
              </w:rPr>
            </w:pPr>
          </w:p>
        </w:tc>
        <w:tc>
          <w:tcPr>
            <w:tcW w:w="2120" w:type="dxa"/>
          </w:tcPr>
          <w:p w14:paraId="58E9A2A9" w14:textId="77777777" w:rsidR="00F27CCD" w:rsidRPr="00DE0105" w:rsidRDefault="00F27CCD" w:rsidP="00F27CCD">
            <w:pPr>
              <w:pStyle w:val="afa"/>
              <w:spacing w:before="0" w:after="0"/>
              <w:rPr>
                <w:sz w:val="26"/>
                <w:szCs w:val="26"/>
              </w:rPr>
            </w:pPr>
          </w:p>
        </w:tc>
        <w:tc>
          <w:tcPr>
            <w:tcW w:w="0" w:type="auto"/>
          </w:tcPr>
          <w:p w14:paraId="161212A0" w14:textId="77777777" w:rsidR="00F27CCD" w:rsidRPr="00DE0105" w:rsidRDefault="00F27CCD" w:rsidP="00F27CCD">
            <w:pPr>
              <w:pStyle w:val="afa"/>
              <w:spacing w:before="0" w:after="0"/>
              <w:rPr>
                <w:sz w:val="26"/>
                <w:szCs w:val="26"/>
              </w:rPr>
            </w:pPr>
          </w:p>
        </w:tc>
        <w:tc>
          <w:tcPr>
            <w:tcW w:w="0" w:type="auto"/>
          </w:tcPr>
          <w:p w14:paraId="4E6146D0" w14:textId="77777777" w:rsidR="00F27CCD" w:rsidRPr="00DE0105" w:rsidRDefault="00F27CCD" w:rsidP="00F27CCD">
            <w:pPr>
              <w:pStyle w:val="afa"/>
              <w:spacing w:before="0" w:after="0"/>
              <w:rPr>
                <w:sz w:val="26"/>
                <w:szCs w:val="26"/>
              </w:rPr>
            </w:pPr>
          </w:p>
        </w:tc>
        <w:tc>
          <w:tcPr>
            <w:tcW w:w="0" w:type="auto"/>
          </w:tcPr>
          <w:p w14:paraId="04E6665E" w14:textId="77777777" w:rsidR="00F27CCD" w:rsidRPr="00DE0105" w:rsidRDefault="00F27CCD" w:rsidP="00F27CCD">
            <w:pPr>
              <w:pStyle w:val="afa"/>
              <w:spacing w:before="0" w:after="0"/>
              <w:rPr>
                <w:sz w:val="26"/>
                <w:szCs w:val="26"/>
              </w:rPr>
            </w:pPr>
          </w:p>
        </w:tc>
      </w:tr>
      <w:tr w:rsidR="00F27CCD" w:rsidRPr="00DE0105" w14:paraId="04FAB562" w14:textId="77777777" w:rsidTr="00FA2CE7">
        <w:trPr>
          <w:cantSplit/>
          <w:trHeight w:val="228"/>
        </w:trPr>
        <w:tc>
          <w:tcPr>
            <w:tcW w:w="0" w:type="auto"/>
            <w:gridSpan w:val="4"/>
          </w:tcPr>
          <w:p w14:paraId="7AF53AC4"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2CDC7155" w14:textId="77777777" w:rsidR="00F27CCD" w:rsidRPr="00DE0105" w:rsidRDefault="00F27CCD" w:rsidP="00F27CCD">
            <w:pPr>
              <w:pStyle w:val="afa"/>
              <w:spacing w:before="0" w:after="0"/>
              <w:rPr>
                <w:b/>
                <w:sz w:val="26"/>
                <w:szCs w:val="26"/>
              </w:rPr>
            </w:pPr>
          </w:p>
        </w:tc>
        <w:tc>
          <w:tcPr>
            <w:tcW w:w="0" w:type="auto"/>
          </w:tcPr>
          <w:p w14:paraId="1FF494B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B6D7394" w14:textId="77777777" w:rsidTr="00FA2CE7">
        <w:trPr>
          <w:cantSplit/>
        </w:trPr>
        <w:tc>
          <w:tcPr>
            <w:tcW w:w="0" w:type="auto"/>
          </w:tcPr>
          <w:p w14:paraId="210D3636"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0776FB" w:rsidRDefault="00F27CCD" w:rsidP="00F27CCD">
            <w:pPr>
              <w:pStyle w:val="afa"/>
              <w:spacing w:before="0" w:after="0"/>
              <w:rPr>
                <w:szCs w:val="24"/>
              </w:rPr>
            </w:pPr>
          </w:p>
        </w:tc>
        <w:tc>
          <w:tcPr>
            <w:tcW w:w="2120" w:type="dxa"/>
          </w:tcPr>
          <w:p w14:paraId="0A44BE1F" w14:textId="77777777" w:rsidR="00F27CCD" w:rsidRPr="000776FB" w:rsidRDefault="00F27CCD" w:rsidP="00F27CCD">
            <w:pPr>
              <w:pStyle w:val="afa"/>
              <w:spacing w:before="0" w:after="0"/>
              <w:rPr>
                <w:szCs w:val="24"/>
              </w:rPr>
            </w:pPr>
          </w:p>
        </w:tc>
        <w:tc>
          <w:tcPr>
            <w:tcW w:w="0" w:type="auto"/>
          </w:tcPr>
          <w:p w14:paraId="0A3E6110" w14:textId="77777777" w:rsidR="00F27CCD" w:rsidRPr="000776FB" w:rsidRDefault="00F27CCD" w:rsidP="00F27CCD">
            <w:pPr>
              <w:pStyle w:val="afa"/>
              <w:spacing w:before="0" w:after="0"/>
              <w:rPr>
                <w:szCs w:val="24"/>
              </w:rPr>
            </w:pPr>
          </w:p>
        </w:tc>
        <w:tc>
          <w:tcPr>
            <w:tcW w:w="0" w:type="auto"/>
          </w:tcPr>
          <w:p w14:paraId="161E6653" w14:textId="77777777" w:rsidR="00F27CCD" w:rsidRPr="00DE0105" w:rsidRDefault="00F27CCD" w:rsidP="00F27CCD">
            <w:pPr>
              <w:pStyle w:val="afa"/>
              <w:spacing w:before="0" w:after="0"/>
              <w:rPr>
                <w:sz w:val="26"/>
                <w:szCs w:val="26"/>
              </w:rPr>
            </w:pPr>
          </w:p>
        </w:tc>
        <w:tc>
          <w:tcPr>
            <w:tcW w:w="0" w:type="auto"/>
          </w:tcPr>
          <w:p w14:paraId="27484AE1" w14:textId="77777777" w:rsidR="00F27CCD" w:rsidRPr="00DE0105" w:rsidRDefault="00F27CCD" w:rsidP="00F27CCD">
            <w:pPr>
              <w:pStyle w:val="afa"/>
              <w:spacing w:before="0" w:after="0"/>
              <w:rPr>
                <w:sz w:val="26"/>
                <w:szCs w:val="26"/>
              </w:rPr>
            </w:pPr>
          </w:p>
        </w:tc>
      </w:tr>
      <w:tr w:rsidR="00F27CCD" w:rsidRPr="00DE0105" w14:paraId="5E95548B" w14:textId="77777777" w:rsidTr="00FA2CE7">
        <w:trPr>
          <w:cantSplit/>
        </w:trPr>
        <w:tc>
          <w:tcPr>
            <w:tcW w:w="0" w:type="auto"/>
          </w:tcPr>
          <w:p w14:paraId="50F7C670"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0776FB" w:rsidRDefault="00F27CCD" w:rsidP="00F27CCD">
            <w:pPr>
              <w:pStyle w:val="afa"/>
              <w:spacing w:before="0" w:after="0"/>
              <w:rPr>
                <w:szCs w:val="24"/>
              </w:rPr>
            </w:pPr>
          </w:p>
        </w:tc>
        <w:tc>
          <w:tcPr>
            <w:tcW w:w="2120" w:type="dxa"/>
          </w:tcPr>
          <w:p w14:paraId="14981D7E" w14:textId="77777777" w:rsidR="00F27CCD" w:rsidRPr="000776FB" w:rsidRDefault="00F27CCD" w:rsidP="00F27CCD">
            <w:pPr>
              <w:pStyle w:val="afa"/>
              <w:spacing w:before="0" w:after="0"/>
              <w:rPr>
                <w:szCs w:val="24"/>
              </w:rPr>
            </w:pPr>
          </w:p>
        </w:tc>
        <w:tc>
          <w:tcPr>
            <w:tcW w:w="0" w:type="auto"/>
          </w:tcPr>
          <w:p w14:paraId="2AB03687" w14:textId="77777777" w:rsidR="00F27CCD" w:rsidRPr="000776FB" w:rsidRDefault="00F27CCD" w:rsidP="00F27CCD">
            <w:pPr>
              <w:pStyle w:val="afa"/>
              <w:spacing w:before="0" w:after="0"/>
              <w:rPr>
                <w:szCs w:val="24"/>
              </w:rPr>
            </w:pPr>
          </w:p>
        </w:tc>
        <w:tc>
          <w:tcPr>
            <w:tcW w:w="0" w:type="auto"/>
          </w:tcPr>
          <w:p w14:paraId="4528A505" w14:textId="77777777" w:rsidR="00F27CCD" w:rsidRPr="00DE0105" w:rsidRDefault="00F27CCD" w:rsidP="00F27CCD">
            <w:pPr>
              <w:pStyle w:val="afa"/>
              <w:spacing w:before="0" w:after="0"/>
              <w:rPr>
                <w:sz w:val="26"/>
                <w:szCs w:val="26"/>
              </w:rPr>
            </w:pPr>
          </w:p>
        </w:tc>
        <w:tc>
          <w:tcPr>
            <w:tcW w:w="0" w:type="auto"/>
          </w:tcPr>
          <w:p w14:paraId="434F91B3" w14:textId="77777777" w:rsidR="00F27CCD" w:rsidRPr="00DE0105" w:rsidRDefault="00F27CCD" w:rsidP="00F27CCD">
            <w:pPr>
              <w:pStyle w:val="afa"/>
              <w:spacing w:before="0" w:after="0"/>
              <w:rPr>
                <w:sz w:val="26"/>
                <w:szCs w:val="26"/>
              </w:rPr>
            </w:pPr>
          </w:p>
        </w:tc>
      </w:tr>
      <w:tr w:rsidR="00F27CCD" w:rsidRPr="00DE0105" w14:paraId="5E93193A" w14:textId="77777777" w:rsidTr="00FA2CE7">
        <w:trPr>
          <w:cantSplit/>
        </w:trPr>
        <w:tc>
          <w:tcPr>
            <w:tcW w:w="0" w:type="auto"/>
          </w:tcPr>
          <w:p w14:paraId="21D95481"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0776FB" w:rsidRDefault="00F27CCD" w:rsidP="00F27CCD">
            <w:pPr>
              <w:pStyle w:val="afa"/>
              <w:spacing w:before="0" w:after="0"/>
              <w:rPr>
                <w:szCs w:val="24"/>
              </w:rPr>
            </w:pPr>
          </w:p>
        </w:tc>
        <w:tc>
          <w:tcPr>
            <w:tcW w:w="2120" w:type="dxa"/>
          </w:tcPr>
          <w:p w14:paraId="6D1D2E8A" w14:textId="77777777" w:rsidR="00F27CCD" w:rsidRPr="000776FB" w:rsidRDefault="00F27CCD" w:rsidP="00F27CCD">
            <w:pPr>
              <w:pStyle w:val="afa"/>
              <w:spacing w:before="0" w:after="0"/>
              <w:rPr>
                <w:szCs w:val="24"/>
              </w:rPr>
            </w:pPr>
          </w:p>
        </w:tc>
        <w:tc>
          <w:tcPr>
            <w:tcW w:w="0" w:type="auto"/>
          </w:tcPr>
          <w:p w14:paraId="138F43BF" w14:textId="77777777" w:rsidR="00F27CCD" w:rsidRPr="000776FB" w:rsidRDefault="00F27CCD" w:rsidP="00F27CCD">
            <w:pPr>
              <w:pStyle w:val="afa"/>
              <w:spacing w:before="0" w:after="0"/>
              <w:rPr>
                <w:szCs w:val="24"/>
              </w:rPr>
            </w:pPr>
          </w:p>
        </w:tc>
        <w:tc>
          <w:tcPr>
            <w:tcW w:w="0" w:type="auto"/>
          </w:tcPr>
          <w:p w14:paraId="7A26A12B" w14:textId="77777777" w:rsidR="00F27CCD" w:rsidRPr="00DE0105" w:rsidRDefault="00F27CCD" w:rsidP="00F27CCD">
            <w:pPr>
              <w:pStyle w:val="afa"/>
              <w:spacing w:before="0" w:after="0"/>
              <w:rPr>
                <w:sz w:val="26"/>
                <w:szCs w:val="26"/>
              </w:rPr>
            </w:pPr>
          </w:p>
        </w:tc>
        <w:tc>
          <w:tcPr>
            <w:tcW w:w="0" w:type="auto"/>
          </w:tcPr>
          <w:p w14:paraId="3701E3F6" w14:textId="77777777" w:rsidR="00F27CCD" w:rsidRPr="00DE0105" w:rsidRDefault="00F27CCD" w:rsidP="00F27CCD">
            <w:pPr>
              <w:pStyle w:val="afa"/>
              <w:spacing w:before="0" w:after="0"/>
              <w:rPr>
                <w:sz w:val="26"/>
                <w:szCs w:val="26"/>
              </w:rPr>
            </w:pPr>
          </w:p>
        </w:tc>
      </w:tr>
      <w:tr w:rsidR="00F27CCD" w:rsidRPr="00DE0105" w14:paraId="05A0304A" w14:textId="77777777" w:rsidTr="00FA2CE7">
        <w:trPr>
          <w:cantSplit/>
        </w:trPr>
        <w:tc>
          <w:tcPr>
            <w:tcW w:w="0" w:type="auto"/>
          </w:tcPr>
          <w:p w14:paraId="4C3B9D23"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608241A" w14:textId="77777777" w:rsidR="00F27CCD" w:rsidRPr="000776FB" w:rsidRDefault="00F27CCD" w:rsidP="00F27CCD">
            <w:pPr>
              <w:pStyle w:val="afa"/>
              <w:spacing w:before="0" w:after="0"/>
              <w:rPr>
                <w:szCs w:val="24"/>
              </w:rPr>
            </w:pPr>
          </w:p>
        </w:tc>
        <w:tc>
          <w:tcPr>
            <w:tcW w:w="2120" w:type="dxa"/>
          </w:tcPr>
          <w:p w14:paraId="215DD1DD" w14:textId="77777777" w:rsidR="00F27CCD" w:rsidRPr="000776FB" w:rsidRDefault="00F27CCD" w:rsidP="00F27CCD">
            <w:pPr>
              <w:pStyle w:val="afa"/>
              <w:spacing w:before="0" w:after="0"/>
              <w:rPr>
                <w:szCs w:val="24"/>
              </w:rPr>
            </w:pPr>
          </w:p>
        </w:tc>
        <w:tc>
          <w:tcPr>
            <w:tcW w:w="0" w:type="auto"/>
          </w:tcPr>
          <w:p w14:paraId="2748CBA7" w14:textId="77777777" w:rsidR="00F27CCD" w:rsidRPr="000776FB" w:rsidRDefault="00F27CCD" w:rsidP="00F27CCD">
            <w:pPr>
              <w:pStyle w:val="afa"/>
              <w:spacing w:before="0" w:after="0"/>
              <w:rPr>
                <w:szCs w:val="24"/>
              </w:rPr>
            </w:pPr>
          </w:p>
        </w:tc>
        <w:tc>
          <w:tcPr>
            <w:tcW w:w="0" w:type="auto"/>
          </w:tcPr>
          <w:p w14:paraId="2EB97A45" w14:textId="77777777" w:rsidR="00F27CCD" w:rsidRPr="00DE0105" w:rsidRDefault="00F27CCD" w:rsidP="00F27CCD">
            <w:pPr>
              <w:pStyle w:val="afa"/>
              <w:spacing w:before="0" w:after="0"/>
              <w:rPr>
                <w:sz w:val="26"/>
                <w:szCs w:val="26"/>
              </w:rPr>
            </w:pPr>
          </w:p>
        </w:tc>
        <w:tc>
          <w:tcPr>
            <w:tcW w:w="0" w:type="auto"/>
          </w:tcPr>
          <w:p w14:paraId="1C94702D" w14:textId="77777777" w:rsidR="00F27CCD" w:rsidRPr="00DE0105" w:rsidRDefault="00F27CCD" w:rsidP="00F27CCD">
            <w:pPr>
              <w:pStyle w:val="afa"/>
              <w:spacing w:before="0" w:after="0"/>
              <w:rPr>
                <w:sz w:val="26"/>
                <w:szCs w:val="26"/>
              </w:rPr>
            </w:pPr>
          </w:p>
        </w:tc>
      </w:tr>
      <w:tr w:rsidR="00F27CCD" w:rsidRPr="00DE0105" w14:paraId="10D3EEFF" w14:textId="77777777" w:rsidTr="00FA2CE7">
        <w:trPr>
          <w:cantSplit/>
          <w:trHeight w:val="180"/>
        </w:trPr>
        <w:tc>
          <w:tcPr>
            <w:tcW w:w="0" w:type="auto"/>
            <w:gridSpan w:val="4"/>
          </w:tcPr>
          <w:p w14:paraId="6D69345D"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780AB770" w14:textId="77777777" w:rsidR="00F27CCD" w:rsidRPr="00DE0105" w:rsidRDefault="00F27CCD" w:rsidP="00F27CCD">
            <w:pPr>
              <w:pStyle w:val="afa"/>
              <w:spacing w:before="0" w:after="0"/>
              <w:rPr>
                <w:b/>
                <w:sz w:val="26"/>
                <w:szCs w:val="26"/>
              </w:rPr>
            </w:pPr>
          </w:p>
        </w:tc>
        <w:tc>
          <w:tcPr>
            <w:tcW w:w="0" w:type="auto"/>
          </w:tcPr>
          <w:p w14:paraId="4E2C34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458F3699" w14:textId="77777777" w:rsidTr="00FA2CE7">
        <w:trPr>
          <w:cantSplit/>
        </w:trPr>
        <w:tc>
          <w:tcPr>
            <w:tcW w:w="0" w:type="auto"/>
          </w:tcPr>
          <w:p w14:paraId="2D845DF1"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0776FB" w:rsidRDefault="00F27CCD" w:rsidP="00F27CCD">
            <w:pPr>
              <w:pStyle w:val="afa"/>
              <w:spacing w:before="0" w:after="0"/>
              <w:rPr>
                <w:szCs w:val="24"/>
              </w:rPr>
            </w:pPr>
          </w:p>
        </w:tc>
        <w:tc>
          <w:tcPr>
            <w:tcW w:w="2120" w:type="dxa"/>
          </w:tcPr>
          <w:p w14:paraId="16626DD1" w14:textId="77777777" w:rsidR="00F27CCD" w:rsidRPr="000776FB" w:rsidRDefault="00F27CCD" w:rsidP="00F27CCD">
            <w:pPr>
              <w:pStyle w:val="afa"/>
              <w:spacing w:before="0" w:after="0"/>
              <w:rPr>
                <w:szCs w:val="24"/>
              </w:rPr>
            </w:pPr>
          </w:p>
        </w:tc>
        <w:tc>
          <w:tcPr>
            <w:tcW w:w="0" w:type="auto"/>
          </w:tcPr>
          <w:p w14:paraId="591BAE49" w14:textId="77777777" w:rsidR="00F27CCD" w:rsidRPr="000776FB" w:rsidRDefault="00F27CCD" w:rsidP="00F27CCD">
            <w:pPr>
              <w:pStyle w:val="afa"/>
              <w:spacing w:before="0" w:after="0"/>
              <w:rPr>
                <w:szCs w:val="24"/>
              </w:rPr>
            </w:pPr>
          </w:p>
        </w:tc>
        <w:tc>
          <w:tcPr>
            <w:tcW w:w="0" w:type="auto"/>
          </w:tcPr>
          <w:p w14:paraId="15FA0BAD" w14:textId="77777777" w:rsidR="00F27CCD" w:rsidRPr="00DE0105" w:rsidRDefault="00F27CCD" w:rsidP="00F27CCD">
            <w:pPr>
              <w:pStyle w:val="afa"/>
              <w:spacing w:before="0" w:after="0"/>
              <w:rPr>
                <w:sz w:val="26"/>
                <w:szCs w:val="26"/>
              </w:rPr>
            </w:pPr>
          </w:p>
        </w:tc>
        <w:tc>
          <w:tcPr>
            <w:tcW w:w="0" w:type="auto"/>
          </w:tcPr>
          <w:p w14:paraId="349EA791" w14:textId="77777777" w:rsidR="00F27CCD" w:rsidRPr="00DE0105" w:rsidRDefault="00F27CCD" w:rsidP="00F27CCD">
            <w:pPr>
              <w:pStyle w:val="afa"/>
              <w:spacing w:before="0" w:after="0"/>
              <w:jc w:val="center"/>
              <w:rPr>
                <w:sz w:val="26"/>
                <w:szCs w:val="26"/>
              </w:rPr>
            </w:pPr>
          </w:p>
        </w:tc>
      </w:tr>
      <w:tr w:rsidR="00F27CCD" w:rsidRPr="00DE0105" w14:paraId="4500BD89" w14:textId="77777777" w:rsidTr="00FA2CE7">
        <w:trPr>
          <w:cantSplit/>
        </w:trPr>
        <w:tc>
          <w:tcPr>
            <w:tcW w:w="0" w:type="auto"/>
          </w:tcPr>
          <w:p w14:paraId="222E6C04"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0776FB" w:rsidRDefault="00F27CCD" w:rsidP="00F27CCD">
            <w:pPr>
              <w:pStyle w:val="afa"/>
              <w:spacing w:before="0" w:after="0"/>
              <w:rPr>
                <w:szCs w:val="24"/>
              </w:rPr>
            </w:pPr>
          </w:p>
        </w:tc>
        <w:tc>
          <w:tcPr>
            <w:tcW w:w="2120" w:type="dxa"/>
          </w:tcPr>
          <w:p w14:paraId="1CEB510D" w14:textId="77777777" w:rsidR="00F27CCD" w:rsidRPr="000776FB" w:rsidRDefault="00F27CCD" w:rsidP="00F27CCD">
            <w:pPr>
              <w:pStyle w:val="afa"/>
              <w:spacing w:before="0" w:after="0"/>
              <w:rPr>
                <w:szCs w:val="24"/>
              </w:rPr>
            </w:pPr>
          </w:p>
        </w:tc>
        <w:tc>
          <w:tcPr>
            <w:tcW w:w="0" w:type="auto"/>
          </w:tcPr>
          <w:p w14:paraId="0A91288E" w14:textId="77777777" w:rsidR="00F27CCD" w:rsidRPr="000776FB" w:rsidRDefault="00F27CCD" w:rsidP="00F27CCD">
            <w:pPr>
              <w:pStyle w:val="afa"/>
              <w:spacing w:before="0" w:after="0"/>
              <w:rPr>
                <w:szCs w:val="24"/>
              </w:rPr>
            </w:pPr>
          </w:p>
        </w:tc>
        <w:tc>
          <w:tcPr>
            <w:tcW w:w="0" w:type="auto"/>
          </w:tcPr>
          <w:p w14:paraId="7DCD9856" w14:textId="77777777" w:rsidR="00F27CCD" w:rsidRPr="00DE0105" w:rsidRDefault="00F27CCD" w:rsidP="00F27CCD">
            <w:pPr>
              <w:pStyle w:val="afa"/>
              <w:spacing w:before="0" w:after="0"/>
              <w:rPr>
                <w:sz w:val="26"/>
                <w:szCs w:val="26"/>
              </w:rPr>
            </w:pPr>
          </w:p>
        </w:tc>
        <w:tc>
          <w:tcPr>
            <w:tcW w:w="0" w:type="auto"/>
          </w:tcPr>
          <w:p w14:paraId="535A29C1" w14:textId="77777777" w:rsidR="00F27CCD" w:rsidRPr="00DE0105" w:rsidRDefault="00F27CCD" w:rsidP="00F27CCD">
            <w:pPr>
              <w:pStyle w:val="afa"/>
              <w:spacing w:before="0" w:after="0"/>
              <w:jc w:val="center"/>
              <w:rPr>
                <w:sz w:val="26"/>
                <w:szCs w:val="26"/>
              </w:rPr>
            </w:pPr>
          </w:p>
        </w:tc>
      </w:tr>
      <w:tr w:rsidR="00F27CCD" w:rsidRPr="00DE0105" w14:paraId="7CEF0459" w14:textId="77777777" w:rsidTr="00FA2CE7">
        <w:trPr>
          <w:cantSplit/>
        </w:trPr>
        <w:tc>
          <w:tcPr>
            <w:tcW w:w="0" w:type="auto"/>
          </w:tcPr>
          <w:p w14:paraId="4874043D"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0776FB" w:rsidRDefault="00F27CCD" w:rsidP="00F27CCD">
            <w:pPr>
              <w:pStyle w:val="afa"/>
              <w:spacing w:before="0" w:after="0"/>
              <w:rPr>
                <w:szCs w:val="24"/>
              </w:rPr>
            </w:pPr>
          </w:p>
        </w:tc>
        <w:tc>
          <w:tcPr>
            <w:tcW w:w="2120" w:type="dxa"/>
          </w:tcPr>
          <w:p w14:paraId="3DC8E4A7" w14:textId="77777777" w:rsidR="00F27CCD" w:rsidRPr="000776FB" w:rsidRDefault="00F27CCD" w:rsidP="00F27CCD">
            <w:pPr>
              <w:pStyle w:val="afa"/>
              <w:spacing w:before="0" w:after="0"/>
              <w:rPr>
                <w:szCs w:val="24"/>
              </w:rPr>
            </w:pPr>
          </w:p>
        </w:tc>
        <w:tc>
          <w:tcPr>
            <w:tcW w:w="0" w:type="auto"/>
          </w:tcPr>
          <w:p w14:paraId="5EF8AF69" w14:textId="77777777" w:rsidR="00F27CCD" w:rsidRPr="000776FB" w:rsidRDefault="00F27CCD" w:rsidP="00F27CCD">
            <w:pPr>
              <w:pStyle w:val="afa"/>
              <w:spacing w:before="0" w:after="0"/>
              <w:rPr>
                <w:szCs w:val="24"/>
              </w:rPr>
            </w:pPr>
          </w:p>
        </w:tc>
        <w:tc>
          <w:tcPr>
            <w:tcW w:w="0" w:type="auto"/>
          </w:tcPr>
          <w:p w14:paraId="056E39B2" w14:textId="77777777" w:rsidR="00F27CCD" w:rsidRPr="00DE0105" w:rsidRDefault="00F27CCD" w:rsidP="00F27CCD">
            <w:pPr>
              <w:pStyle w:val="afa"/>
              <w:spacing w:before="0" w:after="0"/>
              <w:rPr>
                <w:sz w:val="26"/>
                <w:szCs w:val="26"/>
              </w:rPr>
            </w:pPr>
          </w:p>
        </w:tc>
        <w:tc>
          <w:tcPr>
            <w:tcW w:w="0" w:type="auto"/>
          </w:tcPr>
          <w:p w14:paraId="70A82060" w14:textId="77777777" w:rsidR="00F27CCD" w:rsidRPr="00DE0105" w:rsidRDefault="00F27CCD" w:rsidP="00F27CCD">
            <w:pPr>
              <w:pStyle w:val="afa"/>
              <w:spacing w:before="0" w:after="0"/>
              <w:jc w:val="center"/>
              <w:rPr>
                <w:sz w:val="26"/>
                <w:szCs w:val="26"/>
              </w:rPr>
            </w:pPr>
          </w:p>
        </w:tc>
      </w:tr>
      <w:tr w:rsidR="00F27CCD" w:rsidRPr="00DE0105" w14:paraId="64930FF5" w14:textId="77777777" w:rsidTr="00FA2CE7">
        <w:trPr>
          <w:cantSplit/>
        </w:trPr>
        <w:tc>
          <w:tcPr>
            <w:tcW w:w="0" w:type="auto"/>
          </w:tcPr>
          <w:p w14:paraId="7886C5B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655CC3CB" w14:textId="77777777" w:rsidR="00F27CCD" w:rsidRPr="000776FB" w:rsidRDefault="00F27CCD" w:rsidP="00F27CCD">
            <w:pPr>
              <w:pStyle w:val="afa"/>
              <w:spacing w:before="0" w:after="0"/>
              <w:rPr>
                <w:szCs w:val="24"/>
              </w:rPr>
            </w:pPr>
          </w:p>
        </w:tc>
        <w:tc>
          <w:tcPr>
            <w:tcW w:w="2120" w:type="dxa"/>
          </w:tcPr>
          <w:p w14:paraId="32D01E62" w14:textId="77777777" w:rsidR="00F27CCD" w:rsidRPr="000776FB" w:rsidRDefault="00F27CCD" w:rsidP="00F27CCD">
            <w:pPr>
              <w:pStyle w:val="afa"/>
              <w:spacing w:before="0" w:after="0"/>
              <w:rPr>
                <w:szCs w:val="24"/>
              </w:rPr>
            </w:pPr>
          </w:p>
        </w:tc>
        <w:tc>
          <w:tcPr>
            <w:tcW w:w="0" w:type="auto"/>
          </w:tcPr>
          <w:p w14:paraId="752A750F" w14:textId="77777777" w:rsidR="00F27CCD" w:rsidRPr="000776FB" w:rsidRDefault="00F27CCD" w:rsidP="00F27CCD">
            <w:pPr>
              <w:pStyle w:val="afa"/>
              <w:spacing w:before="0" w:after="0"/>
              <w:rPr>
                <w:szCs w:val="24"/>
              </w:rPr>
            </w:pPr>
          </w:p>
        </w:tc>
        <w:tc>
          <w:tcPr>
            <w:tcW w:w="0" w:type="auto"/>
          </w:tcPr>
          <w:p w14:paraId="78D9AA05" w14:textId="77777777" w:rsidR="00F27CCD" w:rsidRPr="00DE0105" w:rsidRDefault="00F27CCD" w:rsidP="00F27CCD">
            <w:pPr>
              <w:pStyle w:val="afa"/>
              <w:spacing w:before="0" w:after="0"/>
              <w:rPr>
                <w:sz w:val="26"/>
                <w:szCs w:val="26"/>
              </w:rPr>
            </w:pPr>
          </w:p>
        </w:tc>
        <w:tc>
          <w:tcPr>
            <w:tcW w:w="0" w:type="auto"/>
          </w:tcPr>
          <w:p w14:paraId="515C7F78" w14:textId="77777777" w:rsidR="00F27CCD" w:rsidRPr="00DE0105" w:rsidRDefault="00F27CCD" w:rsidP="00F27CCD">
            <w:pPr>
              <w:pStyle w:val="afa"/>
              <w:spacing w:before="0" w:after="0"/>
              <w:jc w:val="center"/>
              <w:rPr>
                <w:sz w:val="26"/>
                <w:szCs w:val="26"/>
              </w:rPr>
            </w:pPr>
          </w:p>
        </w:tc>
      </w:tr>
      <w:tr w:rsidR="00F27CCD" w:rsidRPr="00DE0105" w14:paraId="2CF0D40E" w14:textId="77777777" w:rsidTr="00FA2CE7">
        <w:trPr>
          <w:cantSplit/>
        </w:trPr>
        <w:tc>
          <w:tcPr>
            <w:tcW w:w="0" w:type="auto"/>
            <w:gridSpan w:val="4"/>
          </w:tcPr>
          <w:p w14:paraId="78D82362"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16D270B2" w14:textId="77777777" w:rsidR="00F27CCD" w:rsidRPr="00DE0105" w:rsidRDefault="00F27CCD" w:rsidP="00F27CCD">
            <w:pPr>
              <w:pStyle w:val="afa"/>
              <w:spacing w:before="0" w:after="0"/>
              <w:rPr>
                <w:b/>
                <w:sz w:val="26"/>
                <w:szCs w:val="26"/>
              </w:rPr>
            </w:pPr>
          </w:p>
        </w:tc>
        <w:tc>
          <w:tcPr>
            <w:tcW w:w="0" w:type="auto"/>
          </w:tcPr>
          <w:p w14:paraId="223A2D84"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A05C9A9" w14:textId="77777777" w:rsidTr="00FA2CE7">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8F12BD1" w14:textId="77777777" w:rsidTr="00FA2CE7">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BC6600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43" w:name="_Toc309208637"/>
      <w:bookmarkStart w:id="244" w:name="_Toc425777412"/>
      <w:r w:rsidRPr="003135DF">
        <w:lastRenderedPageBreak/>
        <w:t>Инструкции по заполнению</w:t>
      </w:r>
      <w:bookmarkEnd w:id="243"/>
      <w:bookmarkEnd w:id="244"/>
    </w:p>
    <w:p w14:paraId="645E18EC"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08EEFAA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31318EF" w14:textId="77777777" w:rsidR="00F27CCD" w:rsidRPr="003135DF" w:rsidRDefault="00F27CCD" w:rsidP="00A33637">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1EB0661D"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704A1F7A"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6A68D52"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45" w:name="_Ref55336389"/>
      <w:bookmarkStart w:id="246" w:name="_Toc57314677"/>
      <w:bookmarkStart w:id="247" w:name="_Toc69728991"/>
      <w:bookmarkStart w:id="248" w:name="_Toc309208638"/>
      <w:bookmarkStart w:id="249" w:name="_Toc425777413"/>
      <w:r w:rsidRPr="003135DF">
        <w:rPr>
          <w:b/>
        </w:rPr>
        <w:lastRenderedPageBreak/>
        <w:t>Справка о материально-технических ресурсах (форма 9)</w:t>
      </w:r>
      <w:bookmarkEnd w:id="245"/>
      <w:bookmarkEnd w:id="246"/>
      <w:bookmarkEnd w:id="247"/>
      <w:bookmarkEnd w:id="248"/>
      <w:bookmarkEnd w:id="249"/>
    </w:p>
    <w:p w14:paraId="1E886253"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50" w:name="_Toc309208639"/>
      <w:bookmarkStart w:id="251" w:name="_Toc425777414"/>
      <w:r w:rsidRPr="003135DF">
        <w:t>Форма Справки о материально-технических ресурсах</w:t>
      </w:r>
      <w:bookmarkEnd w:id="250"/>
      <w:bookmarkEnd w:id="251"/>
    </w:p>
    <w:p w14:paraId="7130D45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94E93F9"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68FA23B"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5F4F8520"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B41815" w14:paraId="22945A0C" w14:textId="77777777" w:rsidTr="00F27CCD">
        <w:trPr>
          <w:trHeight w:val="530"/>
          <w:tblHeader/>
        </w:trPr>
        <w:tc>
          <w:tcPr>
            <w:tcW w:w="0" w:type="auto"/>
            <w:shd w:val="clear" w:color="auto" w:fill="BFBFBF" w:themeFill="background1" w:themeFillShade="BF"/>
            <w:vAlign w:val="center"/>
          </w:tcPr>
          <w:p w14:paraId="08B318B6" w14:textId="77777777" w:rsidR="00F27CCD" w:rsidRPr="00B41815" w:rsidRDefault="00F27CCD" w:rsidP="00F27CCD">
            <w:pPr>
              <w:pStyle w:val="affa"/>
              <w:spacing w:before="0" w:after="0"/>
              <w:ind w:left="0" w:right="0"/>
              <w:jc w:val="center"/>
              <w:rPr>
                <w:szCs w:val="22"/>
              </w:rPr>
            </w:pPr>
            <w:r w:rsidRPr="00B41815">
              <w:rPr>
                <w:szCs w:val="22"/>
              </w:rPr>
              <w:t>№</w:t>
            </w:r>
          </w:p>
          <w:p w14:paraId="59C7A9CD"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5BC9F357"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6D893096" w14:textId="77777777" w:rsidR="00F27CCD" w:rsidRDefault="00F27CCD" w:rsidP="00F27CCD">
            <w:pPr>
              <w:pStyle w:val="affa"/>
              <w:spacing w:before="0" w:after="0"/>
              <w:ind w:left="0" w:right="0"/>
              <w:jc w:val="center"/>
              <w:rPr>
                <w:szCs w:val="22"/>
              </w:rPr>
            </w:pPr>
            <w:r w:rsidRPr="00B41815">
              <w:rPr>
                <w:szCs w:val="22"/>
              </w:rPr>
              <w:t>Место</w:t>
            </w:r>
          </w:p>
          <w:p w14:paraId="4319DE7B"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5278F56A"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7CC166D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B4BE8" w:rsidRPr="00B41815" w14:paraId="74EAA90A" w14:textId="77777777" w:rsidTr="00F27CCD">
        <w:trPr>
          <w:trHeight w:val="333"/>
          <w:tblHeader/>
        </w:trPr>
        <w:tc>
          <w:tcPr>
            <w:tcW w:w="0" w:type="auto"/>
            <w:shd w:val="clear" w:color="auto" w:fill="BFBFBF" w:themeFill="background1" w:themeFillShade="BF"/>
            <w:vAlign w:val="center"/>
          </w:tcPr>
          <w:p w14:paraId="304F3A87"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A852169"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105FA738"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09EBC4D"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24AAAF37"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43109145"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6DA1D80F"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EFDE207" w14:textId="77777777" w:rsidTr="00FA2CE7">
        <w:trPr>
          <w:cantSplit/>
        </w:trPr>
        <w:tc>
          <w:tcPr>
            <w:tcW w:w="0" w:type="auto"/>
          </w:tcPr>
          <w:p w14:paraId="6963CC8E"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4AB6164" w14:textId="77777777" w:rsidR="00F27CCD" w:rsidRPr="00FA2CE7" w:rsidRDefault="00F27CCD" w:rsidP="00F27CCD">
            <w:pPr>
              <w:pStyle w:val="afa"/>
              <w:rPr>
                <w:sz w:val="22"/>
              </w:rPr>
            </w:pPr>
          </w:p>
        </w:tc>
        <w:tc>
          <w:tcPr>
            <w:tcW w:w="0" w:type="auto"/>
          </w:tcPr>
          <w:p w14:paraId="2DC41232" w14:textId="77777777" w:rsidR="00F27CCD" w:rsidRPr="00FA2CE7" w:rsidRDefault="00F27CCD" w:rsidP="00F27CCD">
            <w:pPr>
              <w:pStyle w:val="afa"/>
              <w:rPr>
                <w:sz w:val="22"/>
              </w:rPr>
            </w:pPr>
          </w:p>
        </w:tc>
        <w:tc>
          <w:tcPr>
            <w:tcW w:w="0" w:type="auto"/>
          </w:tcPr>
          <w:p w14:paraId="55FACBF9" w14:textId="77777777" w:rsidR="00F27CCD" w:rsidRPr="00FA2CE7" w:rsidRDefault="00F27CCD" w:rsidP="00F27CCD">
            <w:pPr>
              <w:pStyle w:val="afa"/>
              <w:rPr>
                <w:sz w:val="22"/>
              </w:rPr>
            </w:pPr>
          </w:p>
        </w:tc>
        <w:tc>
          <w:tcPr>
            <w:tcW w:w="0" w:type="auto"/>
          </w:tcPr>
          <w:p w14:paraId="116FF80F" w14:textId="77777777" w:rsidR="00F27CCD" w:rsidRPr="00FA2CE7" w:rsidRDefault="00F27CCD" w:rsidP="00F27CCD">
            <w:pPr>
              <w:pStyle w:val="afa"/>
              <w:rPr>
                <w:sz w:val="22"/>
              </w:rPr>
            </w:pPr>
          </w:p>
        </w:tc>
        <w:tc>
          <w:tcPr>
            <w:tcW w:w="0" w:type="auto"/>
          </w:tcPr>
          <w:p w14:paraId="0F8C20CF" w14:textId="77777777" w:rsidR="00F27CCD" w:rsidRPr="00FA2CE7" w:rsidRDefault="00F27CCD" w:rsidP="00F27CCD">
            <w:pPr>
              <w:pStyle w:val="afa"/>
              <w:rPr>
                <w:sz w:val="22"/>
              </w:rPr>
            </w:pPr>
          </w:p>
        </w:tc>
        <w:tc>
          <w:tcPr>
            <w:tcW w:w="0" w:type="auto"/>
          </w:tcPr>
          <w:p w14:paraId="0DD35202" w14:textId="77777777" w:rsidR="00F27CCD" w:rsidRPr="00FA2CE7" w:rsidRDefault="00F27CCD" w:rsidP="00F27CCD">
            <w:pPr>
              <w:pStyle w:val="afa"/>
              <w:rPr>
                <w:sz w:val="22"/>
              </w:rPr>
            </w:pPr>
          </w:p>
        </w:tc>
      </w:tr>
      <w:tr w:rsidR="00F27CCD" w:rsidRPr="00B41815" w14:paraId="122285BF" w14:textId="77777777" w:rsidTr="00FA2CE7">
        <w:trPr>
          <w:cantSplit/>
        </w:trPr>
        <w:tc>
          <w:tcPr>
            <w:tcW w:w="0" w:type="auto"/>
          </w:tcPr>
          <w:p w14:paraId="6CD5156F"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5A43CEF" w14:textId="77777777" w:rsidR="00F27CCD" w:rsidRPr="00FA2CE7" w:rsidRDefault="00F27CCD" w:rsidP="00F27CCD">
            <w:pPr>
              <w:pStyle w:val="afa"/>
              <w:rPr>
                <w:sz w:val="22"/>
              </w:rPr>
            </w:pPr>
          </w:p>
        </w:tc>
        <w:tc>
          <w:tcPr>
            <w:tcW w:w="0" w:type="auto"/>
          </w:tcPr>
          <w:p w14:paraId="48C26F2C" w14:textId="77777777" w:rsidR="00F27CCD" w:rsidRPr="00FA2CE7" w:rsidRDefault="00F27CCD" w:rsidP="00F27CCD">
            <w:pPr>
              <w:pStyle w:val="afa"/>
              <w:rPr>
                <w:sz w:val="22"/>
              </w:rPr>
            </w:pPr>
          </w:p>
        </w:tc>
        <w:tc>
          <w:tcPr>
            <w:tcW w:w="0" w:type="auto"/>
          </w:tcPr>
          <w:p w14:paraId="662FB65C" w14:textId="77777777" w:rsidR="00F27CCD" w:rsidRPr="00FA2CE7" w:rsidRDefault="00F27CCD" w:rsidP="00F27CCD">
            <w:pPr>
              <w:pStyle w:val="afa"/>
              <w:rPr>
                <w:sz w:val="22"/>
              </w:rPr>
            </w:pPr>
          </w:p>
        </w:tc>
        <w:tc>
          <w:tcPr>
            <w:tcW w:w="0" w:type="auto"/>
          </w:tcPr>
          <w:p w14:paraId="4F73DD49" w14:textId="77777777" w:rsidR="00F27CCD" w:rsidRPr="00FA2CE7" w:rsidRDefault="00F27CCD" w:rsidP="00F27CCD">
            <w:pPr>
              <w:pStyle w:val="afa"/>
              <w:rPr>
                <w:sz w:val="22"/>
              </w:rPr>
            </w:pPr>
          </w:p>
        </w:tc>
        <w:tc>
          <w:tcPr>
            <w:tcW w:w="0" w:type="auto"/>
          </w:tcPr>
          <w:p w14:paraId="2AFD08A5" w14:textId="77777777" w:rsidR="00F27CCD" w:rsidRPr="00FA2CE7" w:rsidRDefault="00F27CCD" w:rsidP="00F27CCD">
            <w:pPr>
              <w:pStyle w:val="afa"/>
              <w:rPr>
                <w:sz w:val="22"/>
              </w:rPr>
            </w:pPr>
          </w:p>
        </w:tc>
        <w:tc>
          <w:tcPr>
            <w:tcW w:w="0" w:type="auto"/>
          </w:tcPr>
          <w:p w14:paraId="48417496" w14:textId="77777777" w:rsidR="00F27CCD" w:rsidRPr="00FA2CE7" w:rsidRDefault="00F27CCD" w:rsidP="00F27CCD">
            <w:pPr>
              <w:pStyle w:val="afa"/>
              <w:rPr>
                <w:sz w:val="22"/>
              </w:rPr>
            </w:pPr>
          </w:p>
        </w:tc>
      </w:tr>
      <w:tr w:rsidR="00F27CCD" w:rsidRPr="00B41815" w14:paraId="14C1D7B2" w14:textId="77777777" w:rsidTr="00FA2CE7">
        <w:trPr>
          <w:cantSplit/>
        </w:trPr>
        <w:tc>
          <w:tcPr>
            <w:tcW w:w="0" w:type="auto"/>
          </w:tcPr>
          <w:p w14:paraId="5171AF67"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1162D30B" w14:textId="77777777" w:rsidR="00F27CCD" w:rsidRPr="00FA2CE7" w:rsidRDefault="00F27CCD" w:rsidP="00F27CCD">
            <w:pPr>
              <w:pStyle w:val="afa"/>
              <w:rPr>
                <w:sz w:val="22"/>
              </w:rPr>
            </w:pPr>
          </w:p>
        </w:tc>
        <w:tc>
          <w:tcPr>
            <w:tcW w:w="0" w:type="auto"/>
          </w:tcPr>
          <w:p w14:paraId="1747118F" w14:textId="77777777" w:rsidR="00F27CCD" w:rsidRPr="00FA2CE7" w:rsidRDefault="00F27CCD" w:rsidP="00F27CCD">
            <w:pPr>
              <w:pStyle w:val="afa"/>
              <w:rPr>
                <w:sz w:val="22"/>
              </w:rPr>
            </w:pPr>
          </w:p>
        </w:tc>
        <w:tc>
          <w:tcPr>
            <w:tcW w:w="0" w:type="auto"/>
          </w:tcPr>
          <w:p w14:paraId="1C795625" w14:textId="77777777" w:rsidR="00F27CCD" w:rsidRPr="00FA2CE7" w:rsidRDefault="00F27CCD" w:rsidP="00F27CCD">
            <w:pPr>
              <w:pStyle w:val="afa"/>
              <w:rPr>
                <w:sz w:val="22"/>
              </w:rPr>
            </w:pPr>
          </w:p>
        </w:tc>
        <w:tc>
          <w:tcPr>
            <w:tcW w:w="0" w:type="auto"/>
          </w:tcPr>
          <w:p w14:paraId="75EA8FF2" w14:textId="77777777" w:rsidR="00F27CCD" w:rsidRPr="00FA2CE7" w:rsidRDefault="00F27CCD" w:rsidP="00F27CCD">
            <w:pPr>
              <w:pStyle w:val="afa"/>
              <w:rPr>
                <w:sz w:val="22"/>
              </w:rPr>
            </w:pPr>
          </w:p>
        </w:tc>
        <w:tc>
          <w:tcPr>
            <w:tcW w:w="0" w:type="auto"/>
          </w:tcPr>
          <w:p w14:paraId="42A13432" w14:textId="77777777" w:rsidR="00F27CCD" w:rsidRPr="00FA2CE7" w:rsidRDefault="00F27CCD" w:rsidP="00F27CCD">
            <w:pPr>
              <w:pStyle w:val="afa"/>
              <w:rPr>
                <w:sz w:val="22"/>
              </w:rPr>
            </w:pPr>
          </w:p>
        </w:tc>
        <w:tc>
          <w:tcPr>
            <w:tcW w:w="0" w:type="auto"/>
          </w:tcPr>
          <w:p w14:paraId="3D5C309D" w14:textId="77777777" w:rsidR="00F27CCD" w:rsidRPr="00FA2CE7" w:rsidRDefault="00F27CCD" w:rsidP="00F27CCD">
            <w:pPr>
              <w:pStyle w:val="afa"/>
              <w:rPr>
                <w:sz w:val="22"/>
              </w:rPr>
            </w:pPr>
          </w:p>
        </w:tc>
      </w:tr>
      <w:tr w:rsidR="00F27CCD" w:rsidRPr="00B41815" w14:paraId="5FF3BB24" w14:textId="77777777" w:rsidTr="00FA2CE7">
        <w:trPr>
          <w:cantSplit/>
        </w:trPr>
        <w:tc>
          <w:tcPr>
            <w:tcW w:w="0" w:type="auto"/>
          </w:tcPr>
          <w:p w14:paraId="6B7C8747" w14:textId="77777777" w:rsidR="00F27CCD" w:rsidRPr="00FA2CE7" w:rsidRDefault="00F27CCD" w:rsidP="00F27CCD">
            <w:pPr>
              <w:pStyle w:val="afa"/>
              <w:rPr>
                <w:sz w:val="22"/>
              </w:rPr>
            </w:pPr>
            <w:r w:rsidRPr="00B41815">
              <w:rPr>
                <w:sz w:val="22"/>
                <w:szCs w:val="22"/>
              </w:rPr>
              <w:t>…</w:t>
            </w:r>
          </w:p>
        </w:tc>
        <w:tc>
          <w:tcPr>
            <w:tcW w:w="0" w:type="auto"/>
          </w:tcPr>
          <w:p w14:paraId="235E90CD" w14:textId="77777777" w:rsidR="00F27CCD" w:rsidRPr="00FA2CE7" w:rsidRDefault="00F27CCD" w:rsidP="00F27CCD">
            <w:pPr>
              <w:pStyle w:val="afa"/>
              <w:rPr>
                <w:sz w:val="22"/>
              </w:rPr>
            </w:pPr>
          </w:p>
        </w:tc>
        <w:tc>
          <w:tcPr>
            <w:tcW w:w="0" w:type="auto"/>
          </w:tcPr>
          <w:p w14:paraId="7DE5D26C" w14:textId="77777777" w:rsidR="00F27CCD" w:rsidRPr="00FA2CE7" w:rsidRDefault="00F27CCD" w:rsidP="00F27CCD">
            <w:pPr>
              <w:pStyle w:val="afa"/>
              <w:rPr>
                <w:sz w:val="22"/>
              </w:rPr>
            </w:pPr>
          </w:p>
        </w:tc>
        <w:tc>
          <w:tcPr>
            <w:tcW w:w="0" w:type="auto"/>
          </w:tcPr>
          <w:p w14:paraId="74C68426" w14:textId="77777777" w:rsidR="00F27CCD" w:rsidRPr="00FA2CE7" w:rsidRDefault="00F27CCD" w:rsidP="00F27CCD">
            <w:pPr>
              <w:pStyle w:val="afa"/>
              <w:rPr>
                <w:sz w:val="22"/>
              </w:rPr>
            </w:pPr>
          </w:p>
        </w:tc>
        <w:tc>
          <w:tcPr>
            <w:tcW w:w="0" w:type="auto"/>
          </w:tcPr>
          <w:p w14:paraId="7EC89D03" w14:textId="77777777" w:rsidR="00F27CCD" w:rsidRPr="00FA2CE7" w:rsidRDefault="00F27CCD" w:rsidP="00F27CCD">
            <w:pPr>
              <w:pStyle w:val="afa"/>
              <w:rPr>
                <w:sz w:val="22"/>
              </w:rPr>
            </w:pPr>
          </w:p>
        </w:tc>
        <w:tc>
          <w:tcPr>
            <w:tcW w:w="0" w:type="auto"/>
          </w:tcPr>
          <w:p w14:paraId="713C7BFD" w14:textId="77777777" w:rsidR="00F27CCD" w:rsidRPr="00FA2CE7" w:rsidRDefault="00F27CCD" w:rsidP="00F27CCD">
            <w:pPr>
              <w:pStyle w:val="afa"/>
              <w:rPr>
                <w:sz w:val="22"/>
              </w:rPr>
            </w:pPr>
          </w:p>
        </w:tc>
        <w:tc>
          <w:tcPr>
            <w:tcW w:w="0" w:type="auto"/>
          </w:tcPr>
          <w:p w14:paraId="386D9B83"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963353B" w14:textId="77777777" w:rsidTr="00FA2CE7">
        <w:tc>
          <w:tcPr>
            <w:tcW w:w="4644" w:type="dxa"/>
          </w:tcPr>
          <w:p w14:paraId="245F4A04" w14:textId="77777777" w:rsidR="00F27CCD" w:rsidRDefault="00F27CCD" w:rsidP="00F27CCD">
            <w:pPr>
              <w:jc w:val="right"/>
              <w:rPr>
                <w:sz w:val="26"/>
                <w:szCs w:val="26"/>
              </w:rPr>
            </w:pPr>
          </w:p>
          <w:p w14:paraId="76A7518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F0366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8E9EE1D" w14:textId="77777777" w:rsidTr="00FA2CE7">
        <w:tc>
          <w:tcPr>
            <w:tcW w:w="4644" w:type="dxa"/>
          </w:tcPr>
          <w:p w14:paraId="0DFDD3E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DB80D7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160C4D9"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2" w:name="_Toc309208640"/>
      <w:r w:rsidRPr="000D44BC">
        <w:rPr>
          <w:b/>
          <w:color w:val="000000"/>
          <w:spacing w:val="36"/>
        </w:rPr>
        <w:t>конец формы</w:t>
      </w:r>
    </w:p>
    <w:p w14:paraId="386C8B7B"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53" w:name="_Toc425777415"/>
      <w:r w:rsidRPr="003135DF">
        <w:lastRenderedPageBreak/>
        <w:t>Инструкции по заполнению</w:t>
      </w:r>
      <w:bookmarkEnd w:id="252"/>
      <w:bookmarkEnd w:id="253"/>
    </w:p>
    <w:p w14:paraId="372FAE93"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B48FC6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7A08657E" w14:textId="77777777" w:rsidR="00F27CCD" w:rsidRPr="003135DF" w:rsidRDefault="00F27CCD" w:rsidP="00A33637">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0C24F74D"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54" w:name="_Ref55336398"/>
      <w:bookmarkStart w:id="255" w:name="_Toc57314678"/>
      <w:bookmarkStart w:id="256" w:name="_Toc69728992"/>
      <w:bookmarkStart w:id="257" w:name="_Toc309208641"/>
      <w:bookmarkStart w:id="258" w:name="_Toc425777416"/>
      <w:r w:rsidRPr="003135DF">
        <w:rPr>
          <w:b/>
        </w:rPr>
        <w:lastRenderedPageBreak/>
        <w:t>Справка о кадровых ресурсах (форма 10)</w:t>
      </w:r>
      <w:bookmarkEnd w:id="254"/>
      <w:bookmarkEnd w:id="255"/>
      <w:bookmarkEnd w:id="256"/>
      <w:bookmarkEnd w:id="257"/>
      <w:bookmarkEnd w:id="258"/>
    </w:p>
    <w:p w14:paraId="012FEC17"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59" w:name="_Toc309208642"/>
      <w:bookmarkStart w:id="260" w:name="_Toc425777417"/>
      <w:r w:rsidRPr="003135DF">
        <w:t>Форма Справки о кадровых ресурсах</w:t>
      </w:r>
      <w:bookmarkEnd w:id="259"/>
      <w:bookmarkEnd w:id="260"/>
    </w:p>
    <w:p w14:paraId="2680DA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8564636"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0D047E4" w14:textId="77777777" w:rsidR="00F27CCD" w:rsidRPr="003135DF" w:rsidRDefault="00F27CCD" w:rsidP="00F27CCD">
      <w:pPr>
        <w:spacing w:before="240" w:after="120"/>
        <w:jc w:val="center"/>
        <w:rPr>
          <w:b/>
        </w:rPr>
      </w:pPr>
      <w:r w:rsidRPr="003135DF">
        <w:rPr>
          <w:b/>
        </w:rPr>
        <w:t>Справка о кадровых ресурсах</w:t>
      </w:r>
    </w:p>
    <w:p w14:paraId="3162D5E3"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37B43A0F"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3F07E2C5"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56C58CC3"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56878EC8" w14:textId="77777777" w:rsidTr="00FA2CE7">
        <w:trPr>
          <w:cantSplit/>
        </w:trPr>
        <w:tc>
          <w:tcPr>
            <w:tcW w:w="9498" w:type="dxa"/>
            <w:gridSpan w:val="5"/>
          </w:tcPr>
          <w:p w14:paraId="29F92830"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5C01111" w14:textId="77777777" w:rsidTr="00FA2CE7">
        <w:tc>
          <w:tcPr>
            <w:tcW w:w="567" w:type="dxa"/>
          </w:tcPr>
          <w:p w14:paraId="297D643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32F6F" w:rsidRDefault="00E44D7B" w:rsidP="00E44D7B">
            <w:pPr>
              <w:pStyle w:val="afa"/>
              <w:spacing w:before="0" w:after="0"/>
              <w:rPr>
                <w:sz w:val="26"/>
                <w:szCs w:val="26"/>
              </w:rPr>
            </w:pPr>
          </w:p>
        </w:tc>
        <w:tc>
          <w:tcPr>
            <w:tcW w:w="2552" w:type="dxa"/>
          </w:tcPr>
          <w:p w14:paraId="6384C7D2" w14:textId="77777777" w:rsidR="00E44D7B" w:rsidRPr="000776FB" w:rsidRDefault="00E44D7B" w:rsidP="00E44D7B">
            <w:pPr>
              <w:pStyle w:val="afa"/>
              <w:spacing w:before="0" w:after="0"/>
              <w:rPr>
                <w:szCs w:val="24"/>
              </w:rPr>
            </w:pPr>
          </w:p>
        </w:tc>
        <w:tc>
          <w:tcPr>
            <w:tcW w:w="1984" w:type="dxa"/>
          </w:tcPr>
          <w:p w14:paraId="77F2A285" w14:textId="77777777" w:rsidR="00E44D7B" w:rsidRPr="000776FB" w:rsidRDefault="00E44D7B" w:rsidP="00E44D7B">
            <w:pPr>
              <w:pStyle w:val="afa"/>
              <w:spacing w:before="0" w:after="0"/>
              <w:rPr>
                <w:szCs w:val="24"/>
              </w:rPr>
            </w:pPr>
          </w:p>
        </w:tc>
        <w:tc>
          <w:tcPr>
            <w:tcW w:w="1985" w:type="dxa"/>
          </w:tcPr>
          <w:p w14:paraId="3251C35A" w14:textId="77777777" w:rsidR="00E44D7B" w:rsidRPr="000776FB" w:rsidRDefault="00E44D7B" w:rsidP="00E44D7B">
            <w:pPr>
              <w:pStyle w:val="afa"/>
              <w:spacing w:before="0" w:after="0"/>
              <w:rPr>
                <w:szCs w:val="24"/>
              </w:rPr>
            </w:pPr>
          </w:p>
        </w:tc>
      </w:tr>
      <w:tr w:rsidR="00E44D7B" w:rsidRPr="009D6B1B" w14:paraId="01F68FEF" w14:textId="77777777" w:rsidTr="00FA2CE7">
        <w:tc>
          <w:tcPr>
            <w:tcW w:w="567" w:type="dxa"/>
          </w:tcPr>
          <w:p w14:paraId="345B6396"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32F6F" w:rsidRDefault="00E44D7B" w:rsidP="00E44D7B">
            <w:pPr>
              <w:pStyle w:val="afa"/>
              <w:spacing w:before="0" w:after="0"/>
              <w:rPr>
                <w:sz w:val="26"/>
                <w:szCs w:val="26"/>
              </w:rPr>
            </w:pPr>
          </w:p>
        </w:tc>
        <w:tc>
          <w:tcPr>
            <w:tcW w:w="2552" w:type="dxa"/>
          </w:tcPr>
          <w:p w14:paraId="25251A3A" w14:textId="77777777" w:rsidR="00E44D7B" w:rsidRPr="000776FB" w:rsidRDefault="00E44D7B" w:rsidP="00E44D7B">
            <w:pPr>
              <w:pStyle w:val="afa"/>
              <w:spacing w:before="0" w:after="0"/>
              <w:rPr>
                <w:szCs w:val="24"/>
              </w:rPr>
            </w:pPr>
          </w:p>
        </w:tc>
        <w:tc>
          <w:tcPr>
            <w:tcW w:w="1984" w:type="dxa"/>
          </w:tcPr>
          <w:p w14:paraId="1B6BEA54" w14:textId="77777777" w:rsidR="00E44D7B" w:rsidRPr="000776FB" w:rsidRDefault="00E44D7B" w:rsidP="00E44D7B">
            <w:pPr>
              <w:pStyle w:val="afa"/>
              <w:spacing w:before="0" w:after="0"/>
              <w:rPr>
                <w:szCs w:val="24"/>
              </w:rPr>
            </w:pPr>
          </w:p>
        </w:tc>
        <w:tc>
          <w:tcPr>
            <w:tcW w:w="1985" w:type="dxa"/>
          </w:tcPr>
          <w:p w14:paraId="16096864" w14:textId="77777777" w:rsidR="00E44D7B" w:rsidRPr="000776FB" w:rsidRDefault="00E44D7B" w:rsidP="00E44D7B">
            <w:pPr>
              <w:pStyle w:val="afa"/>
              <w:spacing w:before="0" w:after="0"/>
              <w:rPr>
                <w:szCs w:val="24"/>
              </w:rPr>
            </w:pPr>
          </w:p>
        </w:tc>
      </w:tr>
      <w:tr w:rsidR="00E44D7B" w:rsidRPr="009D6B1B" w14:paraId="3729452F" w14:textId="77777777" w:rsidTr="00FA2CE7">
        <w:tc>
          <w:tcPr>
            <w:tcW w:w="567" w:type="dxa"/>
          </w:tcPr>
          <w:p w14:paraId="6AFC81DD"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32F6F" w:rsidRDefault="00E44D7B" w:rsidP="00E44D7B">
            <w:pPr>
              <w:pStyle w:val="afa"/>
              <w:spacing w:before="0" w:after="0"/>
              <w:rPr>
                <w:sz w:val="26"/>
                <w:szCs w:val="26"/>
              </w:rPr>
            </w:pPr>
          </w:p>
        </w:tc>
        <w:tc>
          <w:tcPr>
            <w:tcW w:w="2552" w:type="dxa"/>
          </w:tcPr>
          <w:p w14:paraId="7A5D7AEA" w14:textId="77777777" w:rsidR="00E44D7B" w:rsidRPr="000776FB" w:rsidRDefault="00E44D7B" w:rsidP="00E44D7B">
            <w:pPr>
              <w:pStyle w:val="afa"/>
              <w:spacing w:before="0" w:after="0"/>
              <w:rPr>
                <w:szCs w:val="24"/>
              </w:rPr>
            </w:pPr>
          </w:p>
        </w:tc>
        <w:tc>
          <w:tcPr>
            <w:tcW w:w="1984" w:type="dxa"/>
          </w:tcPr>
          <w:p w14:paraId="6F415D10" w14:textId="77777777" w:rsidR="00E44D7B" w:rsidRPr="000776FB" w:rsidRDefault="00E44D7B" w:rsidP="00E44D7B">
            <w:pPr>
              <w:pStyle w:val="afa"/>
              <w:spacing w:before="0" w:after="0"/>
              <w:rPr>
                <w:szCs w:val="24"/>
              </w:rPr>
            </w:pPr>
          </w:p>
        </w:tc>
        <w:tc>
          <w:tcPr>
            <w:tcW w:w="1985" w:type="dxa"/>
          </w:tcPr>
          <w:p w14:paraId="399C2AF8" w14:textId="77777777" w:rsidR="00E44D7B" w:rsidRPr="000776FB" w:rsidRDefault="00E44D7B" w:rsidP="00E44D7B">
            <w:pPr>
              <w:pStyle w:val="afa"/>
              <w:spacing w:before="0" w:after="0"/>
              <w:rPr>
                <w:szCs w:val="24"/>
              </w:rPr>
            </w:pPr>
          </w:p>
        </w:tc>
      </w:tr>
      <w:tr w:rsidR="00E44D7B" w:rsidRPr="009D6B1B" w14:paraId="12088B0B" w14:textId="77777777" w:rsidTr="00FA2CE7">
        <w:tc>
          <w:tcPr>
            <w:tcW w:w="567" w:type="dxa"/>
          </w:tcPr>
          <w:p w14:paraId="454FF4CA" w14:textId="77777777" w:rsidR="00E44D7B" w:rsidRPr="00732F6F" w:rsidRDefault="00E44D7B" w:rsidP="00E44D7B">
            <w:pPr>
              <w:rPr>
                <w:sz w:val="26"/>
                <w:szCs w:val="26"/>
              </w:rPr>
            </w:pPr>
            <w:r w:rsidRPr="00732F6F">
              <w:rPr>
                <w:sz w:val="26"/>
                <w:szCs w:val="26"/>
              </w:rPr>
              <w:t>…</w:t>
            </w:r>
          </w:p>
        </w:tc>
        <w:tc>
          <w:tcPr>
            <w:tcW w:w="2410" w:type="dxa"/>
          </w:tcPr>
          <w:p w14:paraId="276EC59F" w14:textId="77777777" w:rsidR="00E44D7B" w:rsidRPr="00732F6F" w:rsidRDefault="00E44D7B" w:rsidP="00E44D7B">
            <w:pPr>
              <w:pStyle w:val="afa"/>
              <w:spacing w:before="0" w:after="0"/>
              <w:rPr>
                <w:sz w:val="26"/>
                <w:szCs w:val="26"/>
              </w:rPr>
            </w:pPr>
          </w:p>
        </w:tc>
        <w:tc>
          <w:tcPr>
            <w:tcW w:w="2552" w:type="dxa"/>
          </w:tcPr>
          <w:p w14:paraId="5FA02F3D" w14:textId="77777777" w:rsidR="00E44D7B" w:rsidRPr="000776FB" w:rsidRDefault="00E44D7B" w:rsidP="00E44D7B">
            <w:pPr>
              <w:pStyle w:val="afa"/>
              <w:spacing w:before="0" w:after="0"/>
              <w:rPr>
                <w:szCs w:val="24"/>
              </w:rPr>
            </w:pPr>
          </w:p>
        </w:tc>
        <w:tc>
          <w:tcPr>
            <w:tcW w:w="1984" w:type="dxa"/>
          </w:tcPr>
          <w:p w14:paraId="1F412622" w14:textId="77777777" w:rsidR="00E44D7B" w:rsidRPr="000776FB" w:rsidRDefault="00E44D7B" w:rsidP="00E44D7B">
            <w:pPr>
              <w:pStyle w:val="afa"/>
              <w:spacing w:before="0" w:after="0"/>
              <w:rPr>
                <w:szCs w:val="24"/>
              </w:rPr>
            </w:pPr>
          </w:p>
        </w:tc>
        <w:tc>
          <w:tcPr>
            <w:tcW w:w="1985" w:type="dxa"/>
          </w:tcPr>
          <w:p w14:paraId="21609A34" w14:textId="77777777" w:rsidR="00E44D7B" w:rsidRPr="000776FB" w:rsidRDefault="00E44D7B" w:rsidP="00E44D7B">
            <w:pPr>
              <w:pStyle w:val="afa"/>
              <w:spacing w:before="0" w:after="0"/>
              <w:rPr>
                <w:szCs w:val="24"/>
              </w:rPr>
            </w:pPr>
          </w:p>
        </w:tc>
      </w:tr>
      <w:tr w:rsidR="00E44D7B" w:rsidRPr="009D6B1B" w14:paraId="3F776DC1" w14:textId="77777777" w:rsidTr="00FA2CE7">
        <w:trPr>
          <w:cantSplit/>
        </w:trPr>
        <w:tc>
          <w:tcPr>
            <w:tcW w:w="9498" w:type="dxa"/>
            <w:gridSpan w:val="5"/>
          </w:tcPr>
          <w:p w14:paraId="6CCAE9C7"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225CEAA" w14:textId="77777777" w:rsidTr="00FA2CE7">
        <w:tc>
          <w:tcPr>
            <w:tcW w:w="567" w:type="dxa"/>
          </w:tcPr>
          <w:p w14:paraId="63BA65B2"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32F6F" w:rsidRDefault="00E44D7B" w:rsidP="00E44D7B">
            <w:pPr>
              <w:pStyle w:val="afa"/>
              <w:spacing w:before="0" w:after="0"/>
              <w:rPr>
                <w:sz w:val="26"/>
                <w:szCs w:val="26"/>
              </w:rPr>
            </w:pPr>
          </w:p>
        </w:tc>
        <w:tc>
          <w:tcPr>
            <w:tcW w:w="2552" w:type="dxa"/>
          </w:tcPr>
          <w:p w14:paraId="1C10789D" w14:textId="77777777" w:rsidR="00E44D7B" w:rsidRPr="000776FB" w:rsidRDefault="00E44D7B" w:rsidP="00E44D7B">
            <w:pPr>
              <w:pStyle w:val="afa"/>
              <w:spacing w:before="0" w:after="0"/>
              <w:rPr>
                <w:szCs w:val="24"/>
              </w:rPr>
            </w:pPr>
          </w:p>
        </w:tc>
        <w:tc>
          <w:tcPr>
            <w:tcW w:w="1984" w:type="dxa"/>
          </w:tcPr>
          <w:p w14:paraId="3EEFE89E" w14:textId="77777777" w:rsidR="00E44D7B" w:rsidRPr="000776FB" w:rsidRDefault="00E44D7B" w:rsidP="00E44D7B">
            <w:pPr>
              <w:pStyle w:val="afa"/>
              <w:spacing w:before="0" w:after="0"/>
              <w:rPr>
                <w:szCs w:val="24"/>
              </w:rPr>
            </w:pPr>
          </w:p>
        </w:tc>
        <w:tc>
          <w:tcPr>
            <w:tcW w:w="1985" w:type="dxa"/>
          </w:tcPr>
          <w:p w14:paraId="14BBC29D" w14:textId="77777777" w:rsidR="00E44D7B" w:rsidRPr="000776FB" w:rsidRDefault="00E44D7B" w:rsidP="00E44D7B">
            <w:pPr>
              <w:pStyle w:val="afa"/>
              <w:spacing w:before="0" w:after="0"/>
              <w:rPr>
                <w:szCs w:val="24"/>
              </w:rPr>
            </w:pPr>
          </w:p>
        </w:tc>
      </w:tr>
      <w:tr w:rsidR="00E44D7B" w:rsidRPr="009D6B1B" w14:paraId="619BF749" w14:textId="77777777" w:rsidTr="00FA2CE7">
        <w:tc>
          <w:tcPr>
            <w:tcW w:w="567" w:type="dxa"/>
          </w:tcPr>
          <w:p w14:paraId="7F760A20"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32F6F" w:rsidRDefault="00E44D7B" w:rsidP="00E44D7B">
            <w:pPr>
              <w:pStyle w:val="afa"/>
              <w:spacing w:before="0" w:after="0"/>
              <w:rPr>
                <w:sz w:val="26"/>
                <w:szCs w:val="26"/>
              </w:rPr>
            </w:pPr>
          </w:p>
        </w:tc>
        <w:tc>
          <w:tcPr>
            <w:tcW w:w="2552" w:type="dxa"/>
          </w:tcPr>
          <w:p w14:paraId="40F28801" w14:textId="77777777" w:rsidR="00E44D7B" w:rsidRPr="000776FB" w:rsidRDefault="00E44D7B" w:rsidP="00E44D7B">
            <w:pPr>
              <w:pStyle w:val="afa"/>
              <w:spacing w:before="0" w:after="0"/>
              <w:rPr>
                <w:szCs w:val="24"/>
              </w:rPr>
            </w:pPr>
          </w:p>
        </w:tc>
        <w:tc>
          <w:tcPr>
            <w:tcW w:w="1984" w:type="dxa"/>
          </w:tcPr>
          <w:p w14:paraId="335856AC" w14:textId="77777777" w:rsidR="00E44D7B" w:rsidRPr="000776FB" w:rsidRDefault="00E44D7B" w:rsidP="00E44D7B">
            <w:pPr>
              <w:pStyle w:val="afa"/>
              <w:spacing w:before="0" w:after="0"/>
              <w:rPr>
                <w:szCs w:val="24"/>
              </w:rPr>
            </w:pPr>
          </w:p>
        </w:tc>
        <w:tc>
          <w:tcPr>
            <w:tcW w:w="1985" w:type="dxa"/>
          </w:tcPr>
          <w:p w14:paraId="5F01C2D3" w14:textId="77777777" w:rsidR="00E44D7B" w:rsidRPr="000776FB" w:rsidRDefault="00E44D7B" w:rsidP="00E44D7B">
            <w:pPr>
              <w:pStyle w:val="afa"/>
              <w:spacing w:before="0" w:after="0"/>
              <w:rPr>
                <w:szCs w:val="24"/>
              </w:rPr>
            </w:pPr>
          </w:p>
        </w:tc>
      </w:tr>
      <w:tr w:rsidR="00E44D7B" w:rsidRPr="009D6B1B" w14:paraId="11BA2070" w14:textId="77777777" w:rsidTr="00FA2CE7">
        <w:tc>
          <w:tcPr>
            <w:tcW w:w="567" w:type="dxa"/>
          </w:tcPr>
          <w:p w14:paraId="376A952B"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32F6F" w:rsidRDefault="00E44D7B" w:rsidP="00E44D7B">
            <w:pPr>
              <w:pStyle w:val="afa"/>
              <w:spacing w:before="0" w:after="0"/>
              <w:rPr>
                <w:sz w:val="26"/>
                <w:szCs w:val="26"/>
              </w:rPr>
            </w:pPr>
          </w:p>
        </w:tc>
        <w:tc>
          <w:tcPr>
            <w:tcW w:w="2552" w:type="dxa"/>
          </w:tcPr>
          <w:p w14:paraId="2C99750A" w14:textId="77777777" w:rsidR="00E44D7B" w:rsidRPr="000776FB" w:rsidRDefault="00E44D7B" w:rsidP="00E44D7B">
            <w:pPr>
              <w:pStyle w:val="afa"/>
              <w:spacing w:before="0" w:after="0"/>
              <w:rPr>
                <w:szCs w:val="24"/>
              </w:rPr>
            </w:pPr>
          </w:p>
        </w:tc>
        <w:tc>
          <w:tcPr>
            <w:tcW w:w="1984" w:type="dxa"/>
          </w:tcPr>
          <w:p w14:paraId="162BD12F" w14:textId="77777777" w:rsidR="00E44D7B" w:rsidRPr="000776FB" w:rsidRDefault="00E44D7B" w:rsidP="00E44D7B">
            <w:pPr>
              <w:pStyle w:val="afa"/>
              <w:spacing w:before="0" w:after="0"/>
              <w:rPr>
                <w:szCs w:val="24"/>
              </w:rPr>
            </w:pPr>
          </w:p>
        </w:tc>
        <w:tc>
          <w:tcPr>
            <w:tcW w:w="1985" w:type="dxa"/>
          </w:tcPr>
          <w:p w14:paraId="2A04B5AB" w14:textId="77777777" w:rsidR="00E44D7B" w:rsidRPr="000776FB" w:rsidRDefault="00E44D7B" w:rsidP="00E44D7B">
            <w:pPr>
              <w:pStyle w:val="afa"/>
              <w:spacing w:before="0" w:after="0"/>
              <w:rPr>
                <w:szCs w:val="24"/>
              </w:rPr>
            </w:pPr>
          </w:p>
        </w:tc>
      </w:tr>
      <w:tr w:rsidR="00E44D7B" w:rsidRPr="009D6B1B" w14:paraId="2E06F398" w14:textId="77777777" w:rsidTr="00FA2CE7">
        <w:tc>
          <w:tcPr>
            <w:tcW w:w="567" w:type="dxa"/>
          </w:tcPr>
          <w:p w14:paraId="2C7B2ED2" w14:textId="77777777" w:rsidR="00E44D7B" w:rsidRPr="00732F6F" w:rsidRDefault="00E44D7B" w:rsidP="00E44D7B">
            <w:pPr>
              <w:rPr>
                <w:sz w:val="26"/>
                <w:szCs w:val="26"/>
              </w:rPr>
            </w:pPr>
            <w:r w:rsidRPr="00732F6F">
              <w:rPr>
                <w:sz w:val="26"/>
                <w:szCs w:val="26"/>
              </w:rPr>
              <w:t>…</w:t>
            </w:r>
          </w:p>
        </w:tc>
        <w:tc>
          <w:tcPr>
            <w:tcW w:w="2410" w:type="dxa"/>
          </w:tcPr>
          <w:p w14:paraId="0CC008BB" w14:textId="77777777" w:rsidR="00E44D7B" w:rsidRPr="00732F6F" w:rsidRDefault="00E44D7B" w:rsidP="00E44D7B">
            <w:pPr>
              <w:pStyle w:val="afa"/>
              <w:spacing w:before="0" w:after="0"/>
              <w:rPr>
                <w:sz w:val="26"/>
                <w:szCs w:val="26"/>
              </w:rPr>
            </w:pPr>
          </w:p>
        </w:tc>
        <w:tc>
          <w:tcPr>
            <w:tcW w:w="2552" w:type="dxa"/>
          </w:tcPr>
          <w:p w14:paraId="3E1BAAA0" w14:textId="77777777" w:rsidR="00E44D7B" w:rsidRPr="000776FB" w:rsidRDefault="00E44D7B" w:rsidP="00E44D7B">
            <w:pPr>
              <w:pStyle w:val="afa"/>
              <w:spacing w:before="0" w:after="0"/>
              <w:rPr>
                <w:szCs w:val="24"/>
              </w:rPr>
            </w:pPr>
          </w:p>
        </w:tc>
        <w:tc>
          <w:tcPr>
            <w:tcW w:w="1984" w:type="dxa"/>
          </w:tcPr>
          <w:p w14:paraId="466D9AE9" w14:textId="77777777" w:rsidR="00E44D7B" w:rsidRPr="000776FB" w:rsidRDefault="00E44D7B" w:rsidP="00E44D7B">
            <w:pPr>
              <w:pStyle w:val="afa"/>
              <w:spacing w:before="0" w:after="0"/>
              <w:rPr>
                <w:szCs w:val="24"/>
              </w:rPr>
            </w:pPr>
          </w:p>
        </w:tc>
        <w:tc>
          <w:tcPr>
            <w:tcW w:w="1985" w:type="dxa"/>
          </w:tcPr>
          <w:p w14:paraId="75DCADDD" w14:textId="77777777" w:rsidR="00E44D7B" w:rsidRPr="000776FB" w:rsidRDefault="00E44D7B" w:rsidP="00E44D7B">
            <w:pPr>
              <w:pStyle w:val="afa"/>
              <w:spacing w:before="0" w:after="0"/>
              <w:rPr>
                <w:szCs w:val="24"/>
              </w:rPr>
            </w:pPr>
          </w:p>
        </w:tc>
      </w:tr>
      <w:tr w:rsidR="00E44D7B" w:rsidRPr="009D6B1B" w14:paraId="4EFC8493" w14:textId="77777777" w:rsidTr="00FA2CE7">
        <w:trPr>
          <w:cantSplit/>
        </w:trPr>
        <w:tc>
          <w:tcPr>
            <w:tcW w:w="9498" w:type="dxa"/>
            <w:gridSpan w:val="5"/>
          </w:tcPr>
          <w:p w14:paraId="5BBBCEE1"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46E3E179" w14:textId="77777777" w:rsidTr="00FA2CE7">
        <w:tc>
          <w:tcPr>
            <w:tcW w:w="567" w:type="dxa"/>
          </w:tcPr>
          <w:p w14:paraId="4876D863"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32F6F" w:rsidRDefault="00E44D7B" w:rsidP="00E44D7B">
            <w:pPr>
              <w:pStyle w:val="afa"/>
              <w:spacing w:before="0" w:after="0"/>
              <w:rPr>
                <w:sz w:val="26"/>
                <w:szCs w:val="26"/>
              </w:rPr>
            </w:pPr>
          </w:p>
        </w:tc>
        <w:tc>
          <w:tcPr>
            <w:tcW w:w="2552" w:type="dxa"/>
          </w:tcPr>
          <w:p w14:paraId="5D601FF6" w14:textId="77777777" w:rsidR="00E44D7B" w:rsidRPr="000776FB" w:rsidRDefault="00E44D7B" w:rsidP="00E44D7B">
            <w:pPr>
              <w:pStyle w:val="afa"/>
              <w:spacing w:before="0" w:after="0"/>
              <w:jc w:val="center"/>
              <w:rPr>
                <w:szCs w:val="24"/>
              </w:rPr>
            </w:pPr>
          </w:p>
        </w:tc>
        <w:tc>
          <w:tcPr>
            <w:tcW w:w="1984" w:type="dxa"/>
          </w:tcPr>
          <w:p w14:paraId="4BB6FE54" w14:textId="77777777" w:rsidR="00E44D7B" w:rsidRPr="000776FB" w:rsidRDefault="00E44D7B" w:rsidP="00E44D7B">
            <w:pPr>
              <w:pStyle w:val="afa"/>
              <w:spacing w:before="0" w:after="0"/>
              <w:rPr>
                <w:szCs w:val="24"/>
              </w:rPr>
            </w:pPr>
          </w:p>
        </w:tc>
        <w:tc>
          <w:tcPr>
            <w:tcW w:w="1985" w:type="dxa"/>
          </w:tcPr>
          <w:p w14:paraId="4647ADD0" w14:textId="77777777" w:rsidR="00E44D7B" w:rsidRPr="000776FB" w:rsidRDefault="00E44D7B" w:rsidP="00E44D7B">
            <w:pPr>
              <w:pStyle w:val="afa"/>
              <w:spacing w:before="0" w:after="0"/>
              <w:jc w:val="center"/>
              <w:rPr>
                <w:szCs w:val="24"/>
              </w:rPr>
            </w:pPr>
          </w:p>
        </w:tc>
      </w:tr>
      <w:tr w:rsidR="00E44D7B" w:rsidRPr="009D6B1B" w14:paraId="129D36A4" w14:textId="77777777" w:rsidTr="00FA2CE7">
        <w:tc>
          <w:tcPr>
            <w:tcW w:w="567" w:type="dxa"/>
          </w:tcPr>
          <w:p w14:paraId="2F4DC1C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32F6F" w:rsidRDefault="00E44D7B" w:rsidP="00E44D7B">
            <w:pPr>
              <w:pStyle w:val="afa"/>
              <w:spacing w:before="0" w:after="0"/>
              <w:rPr>
                <w:sz w:val="26"/>
                <w:szCs w:val="26"/>
              </w:rPr>
            </w:pPr>
          </w:p>
        </w:tc>
        <w:tc>
          <w:tcPr>
            <w:tcW w:w="2552" w:type="dxa"/>
          </w:tcPr>
          <w:p w14:paraId="687EE3EC" w14:textId="77777777" w:rsidR="00E44D7B" w:rsidRPr="000776FB" w:rsidRDefault="00E44D7B" w:rsidP="00E44D7B">
            <w:pPr>
              <w:pStyle w:val="afa"/>
              <w:spacing w:before="0" w:after="0"/>
              <w:jc w:val="center"/>
              <w:rPr>
                <w:szCs w:val="24"/>
              </w:rPr>
            </w:pPr>
          </w:p>
        </w:tc>
        <w:tc>
          <w:tcPr>
            <w:tcW w:w="1984" w:type="dxa"/>
          </w:tcPr>
          <w:p w14:paraId="66FACFEA" w14:textId="77777777" w:rsidR="00E44D7B" w:rsidRPr="000776FB" w:rsidRDefault="00E44D7B" w:rsidP="00E44D7B">
            <w:pPr>
              <w:pStyle w:val="afa"/>
              <w:spacing w:before="0" w:after="0"/>
              <w:rPr>
                <w:szCs w:val="24"/>
              </w:rPr>
            </w:pPr>
          </w:p>
        </w:tc>
        <w:tc>
          <w:tcPr>
            <w:tcW w:w="1985" w:type="dxa"/>
          </w:tcPr>
          <w:p w14:paraId="3F073586" w14:textId="77777777" w:rsidR="00E44D7B" w:rsidRPr="000776FB" w:rsidRDefault="00E44D7B" w:rsidP="00E44D7B">
            <w:pPr>
              <w:pStyle w:val="afa"/>
              <w:spacing w:before="0" w:after="0"/>
              <w:jc w:val="center"/>
              <w:rPr>
                <w:szCs w:val="24"/>
              </w:rPr>
            </w:pPr>
          </w:p>
        </w:tc>
      </w:tr>
      <w:tr w:rsidR="00E44D7B" w:rsidRPr="009D6B1B" w14:paraId="7ADB74CB" w14:textId="77777777" w:rsidTr="00FA2CE7">
        <w:tc>
          <w:tcPr>
            <w:tcW w:w="567" w:type="dxa"/>
          </w:tcPr>
          <w:p w14:paraId="3445E6B4"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32F6F" w:rsidRDefault="00E44D7B" w:rsidP="00E44D7B">
            <w:pPr>
              <w:pStyle w:val="afa"/>
              <w:spacing w:before="0" w:after="0"/>
              <w:rPr>
                <w:sz w:val="26"/>
                <w:szCs w:val="26"/>
              </w:rPr>
            </w:pPr>
          </w:p>
        </w:tc>
        <w:tc>
          <w:tcPr>
            <w:tcW w:w="2552" w:type="dxa"/>
          </w:tcPr>
          <w:p w14:paraId="204FD476" w14:textId="77777777" w:rsidR="00E44D7B" w:rsidRPr="00732F6F" w:rsidRDefault="00E44D7B" w:rsidP="00E44D7B">
            <w:pPr>
              <w:pStyle w:val="afa"/>
              <w:spacing w:before="0" w:after="0"/>
              <w:jc w:val="center"/>
              <w:rPr>
                <w:sz w:val="26"/>
                <w:szCs w:val="26"/>
              </w:rPr>
            </w:pPr>
          </w:p>
        </w:tc>
        <w:tc>
          <w:tcPr>
            <w:tcW w:w="1984" w:type="dxa"/>
          </w:tcPr>
          <w:p w14:paraId="31968969" w14:textId="77777777" w:rsidR="00E44D7B" w:rsidRPr="00732F6F" w:rsidRDefault="00E44D7B" w:rsidP="00E44D7B">
            <w:pPr>
              <w:pStyle w:val="afa"/>
              <w:spacing w:before="0" w:after="0"/>
              <w:rPr>
                <w:sz w:val="26"/>
                <w:szCs w:val="26"/>
              </w:rPr>
            </w:pPr>
          </w:p>
        </w:tc>
        <w:tc>
          <w:tcPr>
            <w:tcW w:w="1985" w:type="dxa"/>
          </w:tcPr>
          <w:p w14:paraId="7722531D" w14:textId="77777777" w:rsidR="00E44D7B" w:rsidRPr="00732F6F" w:rsidRDefault="00E44D7B" w:rsidP="00E44D7B">
            <w:pPr>
              <w:pStyle w:val="afa"/>
              <w:spacing w:before="0" w:after="0"/>
              <w:jc w:val="center"/>
              <w:rPr>
                <w:sz w:val="26"/>
                <w:szCs w:val="26"/>
              </w:rPr>
            </w:pPr>
          </w:p>
        </w:tc>
      </w:tr>
      <w:tr w:rsidR="00E44D7B" w:rsidRPr="009D6B1B" w14:paraId="196E9594" w14:textId="77777777" w:rsidTr="00FA2CE7">
        <w:tc>
          <w:tcPr>
            <w:tcW w:w="567" w:type="dxa"/>
          </w:tcPr>
          <w:p w14:paraId="501C9A4A" w14:textId="77777777" w:rsidR="00E44D7B" w:rsidRPr="00732F6F" w:rsidRDefault="00E44D7B" w:rsidP="00E44D7B">
            <w:pPr>
              <w:rPr>
                <w:sz w:val="26"/>
                <w:szCs w:val="26"/>
              </w:rPr>
            </w:pPr>
            <w:r w:rsidRPr="00732F6F">
              <w:rPr>
                <w:sz w:val="26"/>
                <w:szCs w:val="26"/>
              </w:rPr>
              <w:t>…</w:t>
            </w:r>
          </w:p>
        </w:tc>
        <w:tc>
          <w:tcPr>
            <w:tcW w:w="2410" w:type="dxa"/>
          </w:tcPr>
          <w:p w14:paraId="7457DD2D" w14:textId="77777777" w:rsidR="00E44D7B" w:rsidRPr="00732F6F" w:rsidRDefault="00E44D7B" w:rsidP="00E44D7B">
            <w:pPr>
              <w:pStyle w:val="afa"/>
              <w:spacing w:before="0" w:after="0"/>
              <w:rPr>
                <w:sz w:val="26"/>
                <w:szCs w:val="26"/>
              </w:rPr>
            </w:pPr>
          </w:p>
        </w:tc>
        <w:tc>
          <w:tcPr>
            <w:tcW w:w="2552" w:type="dxa"/>
          </w:tcPr>
          <w:p w14:paraId="69CCEE72" w14:textId="77777777" w:rsidR="00E44D7B" w:rsidRPr="00732F6F" w:rsidRDefault="00E44D7B" w:rsidP="00E44D7B">
            <w:pPr>
              <w:pStyle w:val="afa"/>
              <w:spacing w:before="0" w:after="0"/>
              <w:jc w:val="center"/>
              <w:rPr>
                <w:sz w:val="26"/>
                <w:szCs w:val="26"/>
              </w:rPr>
            </w:pPr>
          </w:p>
        </w:tc>
        <w:tc>
          <w:tcPr>
            <w:tcW w:w="1984" w:type="dxa"/>
          </w:tcPr>
          <w:p w14:paraId="75E48937" w14:textId="77777777" w:rsidR="00E44D7B" w:rsidRPr="00732F6F" w:rsidRDefault="00E44D7B" w:rsidP="00E44D7B">
            <w:pPr>
              <w:pStyle w:val="afa"/>
              <w:spacing w:before="0" w:after="0"/>
              <w:rPr>
                <w:sz w:val="26"/>
                <w:szCs w:val="26"/>
              </w:rPr>
            </w:pPr>
          </w:p>
        </w:tc>
        <w:tc>
          <w:tcPr>
            <w:tcW w:w="1985" w:type="dxa"/>
          </w:tcPr>
          <w:p w14:paraId="5B710235" w14:textId="77777777" w:rsidR="00E44D7B" w:rsidRPr="00732F6F" w:rsidRDefault="00E44D7B" w:rsidP="00E44D7B">
            <w:pPr>
              <w:pStyle w:val="afa"/>
              <w:spacing w:before="0" w:after="0"/>
              <w:jc w:val="center"/>
              <w:rPr>
                <w:sz w:val="26"/>
                <w:szCs w:val="26"/>
              </w:rPr>
            </w:pPr>
          </w:p>
        </w:tc>
      </w:tr>
    </w:tbl>
    <w:p w14:paraId="426D1EF0"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9D6B1B"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3135DF" w:rsidRDefault="00F27CCD" w:rsidP="00F27CCD">
            <w:pPr>
              <w:pStyle w:val="afa"/>
              <w:rPr>
                <w:color w:val="000000"/>
                <w:szCs w:val="24"/>
              </w:rPr>
            </w:pPr>
          </w:p>
        </w:tc>
      </w:tr>
      <w:tr w:rsidR="00F27CCD" w:rsidRPr="009D6B1B"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3135DF" w:rsidRDefault="00F27CCD" w:rsidP="00F27CCD">
            <w:pPr>
              <w:pStyle w:val="afa"/>
              <w:rPr>
                <w:color w:val="000000"/>
                <w:szCs w:val="24"/>
              </w:rPr>
            </w:pPr>
          </w:p>
        </w:tc>
      </w:tr>
      <w:tr w:rsidR="00F27CCD" w:rsidRPr="009D6B1B"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C80D25C" w14:textId="77777777" w:rsidTr="00FA2CE7">
        <w:tc>
          <w:tcPr>
            <w:tcW w:w="4644" w:type="dxa"/>
          </w:tcPr>
          <w:p w14:paraId="6450F881" w14:textId="77777777" w:rsidR="00F27CCD" w:rsidRDefault="00F27CCD" w:rsidP="00F27CCD">
            <w:pPr>
              <w:jc w:val="right"/>
              <w:rPr>
                <w:sz w:val="26"/>
                <w:szCs w:val="26"/>
              </w:rPr>
            </w:pPr>
          </w:p>
          <w:p w14:paraId="115A64C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7E53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4626720" w14:textId="77777777" w:rsidTr="00FA2CE7">
        <w:tc>
          <w:tcPr>
            <w:tcW w:w="4644" w:type="dxa"/>
          </w:tcPr>
          <w:p w14:paraId="1512DE6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FEBCE9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1B2DC3"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B76456"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0D91108F"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61" w:name="_Toc309208643"/>
      <w:bookmarkStart w:id="262" w:name="_Toc425777418"/>
      <w:r w:rsidRPr="003135DF">
        <w:lastRenderedPageBreak/>
        <w:t>Инструкции по заполнению</w:t>
      </w:r>
      <w:bookmarkEnd w:id="261"/>
      <w:bookmarkEnd w:id="262"/>
    </w:p>
    <w:p w14:paraId="11350536"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A159221"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893C797" w14:textId="77777777" w:rsidR="00F27CCD" w:rsidRPr="003135DF" w:rsidRDefault="00F27CCD" w:rsidP="00A33637">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085CD043" w14:textId="77777777" w:rsidR="00F27CCD" w:rsidRPr="003135DF" w:rsidRDefault="00F27CCD" w:rsidP="00A33637">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6BAE5D19" w14:textId="77777777" w:rsidR="00F27CCD" w:rsidRPr="003135DF" w:rsidRDefault="00F27CCD" w:rsidP="00A33637">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B368238"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152E54D2"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263" w:name="_Ref96861029"/>
      <w:bookmarkStart w:id="264" w:name="_Toc309208644"/>
      <w:bookmarkStart w:id="265" w:name="_Toc425777419"/>
      <w:bookmarkStart w:id="266" w:name="_Ref90381523"/>
      <w:bookmarkStart w:id="267"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3"/>
      <w:bookmarkEnd w:id="264"/>
      <w:bookmarkEnd w:id="265"/>
    </w:p>
    <w:p w14:paraId="2D78B1CA"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68" w:name="_Toc309208645"/>
      <w:bookmarkStart w:id="269"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68"/>
      <w:bookmarkEnd w:id="269"/>
    </w:p>
    <w:p w14:paraId="0A49606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C036CD0"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A723FE7" w14:textId="77777777" w:rsidR="00F27CCD" w:rsidRPr="003135DF" w:rsidRDefault="00F27CCD" w:rsidP="00F27CCD">
      <w:pPr>
        <w:spacing w:before="240" w:after="120"/>
        <w:jc w:val="center"/>
        <w:rPr>
          <w:b/>
        </w:rPr>
      </w:pPr>
      <w:r w:rsidRPr="003135DF">
        <w:rPr>
          <w:b/>
        </w:rPr>
        <w:t>Уважаемые господа!</w:t>
      </w:r>
    </w:p>
    <w:p w14:paraId="3C0A60AD"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752BABEE"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76FB68F"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3BB5169"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5A1DA3F" w14:textId="77777777" w:rsidTr="00FA2CE7">
        <w:tc>
          <w:tcPr>
            <w:tcW w:w="4644" w:type="dxa"/>
          </w:tcPr>
          <w:p w14:paraId="442EEB3B" w14:textId="77777777" w:rsidR="00F27CCD" w:rsidRDefault="00F27CCD" w:rsidP="00F27CCD">
            <w:pPr>
              <w:jc w:val="right"/>
              <w:rPr>
                <w:sz w:val="26"/>
                <w:szCs w:val="26"/>
              </w:rPr>
            </w:pPr>
          </w:p>
          <w:p w14:paraId="5703183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CC4D165"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B1121F7" w14:textId="77777777" w:rsidTr="00FA2CE7">
        <w:tc>
          <w:tcPr>
            <w:tcW w:w="4644" w:type="dxa"/>
          </w:tcPr>
          <w:p w14:paraId="7D3E72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FB9EEF5"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B50EF53" w14:textId="77777777" w:rsidR="00F27CCD" w:rsidRPr="002008A1" w:rsidRDefault="00F27CCD" w:rsidP="00F27CCD">
      <w:pPr>
        <w:widowControl/>
        <w:autoSpaceDE/>
        <w:autoSpaceDN/>
        <w:adjustRightInd/>
        <w:ind w:left="1497"/>
        <w:jc w:val="both"/>
        <w:rPr>
          <w:sz w:val="26"/>
          <w:szCs w:val="26"/>
        </w:rPr>
      </w:pPr>
    </w:p>
    <w:p w14:paraId="4AFA20E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78CC8738"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70" w:name="_Toc309208646"/>
      <w:bookmarkStart w:id="271" w:name="_Toc425777421"/>
      <w:r w:rsidRPr="003135DF">
        <w:lastRenderedPageBreak/>
        <w:t>Инструкции по заполнению</w:t>
      </w:r>
      <w:bookmarkEnd w:id="270"/>
      <w:bookmarkEnd w:id="271"/>
    </w:p>
    <w:p w14:paraId="596C589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2C90872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F9ECB20"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14:paraId="49E3552E" w14:textId="77777777" w:rsidR="00F27CCD" w:rsidRPr="003135DF" w:rsidRDefault="00F27CCD" w:rsidP="00A33637">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66"/>
      <w:bookmarkEnd w:id="267"/>
    </w:p>
    <w:p w14:paraId="3147954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236E79D"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272" w:name="_Toc297539695"/>
      <w:bookmarkStart w:id="273" w:name="_Toc247539684"/>
      <w:bookmarkStart w:id="274" w:name="_Ref300306096"/>
      <w:bookmarkStart w:id="275" w:name="_Ref300307616"/>
      <w:bookmarkStart w:id="276" w:name="_Toc309208647"/>
      <w:bookmarkStart w:id="277" w:name="_Ref316464564"/>
      <w:bookmarkStart w:id="278" w:name="_Ref316488308"/>
      <w:bookmarkStart w:id="279"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2"/>
      <w:bookmarkEnd w:id="273"/>
      <w:bookmarkEnd w:id="274"/>
      <w:bookmarkEnd w:id="275"/>
      <w:bookmarkEnd w:id="276"/>
      <w:bookmarkEnd w:id="277"/>
      <w:bookmarkEnd w:id="278"/>
      <w:bookmarkEnd w:id="279"/>
    </w:p>
    <w:p w14:paraId="2F604090"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80" w:name="_Toc247539685"/>
      <w:bookmarkStart w:id="281" w:name="_Toc152061626"/>
      <w:bookmarkStart w:id="282" w:name="_Toc148958009"/>
      <w:bookmarkStart w:id="283" w:name="_Toc147900824"/>
      <w:bookmarkStart w:id="284" w:name="_Toc131596201"/>
      <w:bookmarkStart w:id="285" w:name="_Toc297539696"/>
      <w:bookmarkStart w:id="286" w:name="_Toc309208648"/>
      <w:bookmarkStart w:id="287" w:name="_Toc425777423"/>
      <w:r w:rsidRPr="003135DF">
        <w:t xml:space="preserve">Форма </w:t>
      </w:r>
      <w:bookmarkEnd w:id="280"/>
      <w:bookmarkEnd w:id="281"/>
      <w:bookmarkEnd w:id="282"/>
      <w:bookmarkEnd w:id="283"/>
      <w:bookmarkEnd w:id="284"/>
      <w:bookmarkEnd w:id="285"/>
      <w:bookmarkEnd w:id="286"/>
      <w:r w:rsidRPr="003135DF">
        <w:t xml:space="preserve">описи документов, содержащихся в заявке на участие в </w:t>
      </w:r>
      <w:r>
        <w:t>закупке</w:t>
      </w:r>
      <w:bookmarkEnd w:id="287"/>
    </w:p>
    <w:p w14:paraId="1A99959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10C0A43"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5F2685C" w14:textId="77777777" w:rsidR="00F27CCD" w:rsidRPr="003135DF" w:rsidRDefault="00F27CCD" w:rsidP="00F27CCD">
      <w:pPr>
        <w:spacing w:before="240" w:after="120"/>
        <w:jc w:val="center"/>
        <w:rPr>
          <w:b/>
        </w:rPr>
      </w:pPr>
      <w:bookmarkStart w:id="288" w:name="_Toc131596202"/>
      <w:bookmarkStart w:id="289" w:name="_Toc125804553"/>
      <w:r w:rsidRPr="003135DF">
        <w:rPr>
          <w:b/>
        </w:rPr>
        <w:t xml:space="preserve">Опись документов, содержащихся </w:t>
      </w:r>
      <w:bookmarkEnd w:id="288"/>
      <w:bookmarkEnd w:id="289"/>
      <w:r w:rsidRPr="003135DF">
        <w:rPr>
          <w:b/>
        </w:rPr>
        <w:t xml:space="preserve">в заявке на участие в </w:t>
      </w:r>
      <w:r>
        <w:rPr>
          <w:b/>
        </w:rPr>
        <w:t>закупке</w:t>
      </w:r>
    </w:p>
    <w:p w14:paraId="0F9A57DC"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3135DF" w:rsidRDefault="00F27CCD" w:rsidP="00F27CCD">
            <w:pPr>
              <w:snapToGrid w:val="0"/>
            </w:pPr>
          </w:p>
        </w:tc>
      </w:tr>
      <w:tr w:rsidR="00F27CCD" w:rsidRPr="00A75AEC"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3135DF" w:rsidRDefault="00F27CCD" w:rsidP="00F27CCD">
            <w:pPr>
              <w:snapToGrid w:val="0"/>
            </w:pPr>
          </w:p>
        </w:tc>
      </w:tr>
      <w:tr w:rsidR="00F27CCD" w:rsidRPr="00A75AEC"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3135DF" w:rsidRDefault="00F27CCD" w:rsidP="00F27CCD">
            <w:pPr>
              <w:snapToGrid w:val="0"/>
            </w:pPr>
          </w:p>
        </w:tc>
      </w:tr>
      <w:tr w:rsidR="00F27CCD" w:rsidRPr="00A75AEC"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3135DF" w:rsidRDefault="00F27CCD" w:rsidP="00F27CCD">
            <w:pPr>
              <w:snapToGrid w:val="0"/>
            </w:pPr>
          </w:p>
        </w:tc>
      </w:tr>
      <w:tr w:rsidR="00F27CCD" w:rsidRPr="00A75AEC"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3135DF" w:rsidRDefault="00F27CCD" w:rsidP="00F27CCD">
            <w:pPr>
              <w:snapToGrid w:val="0"/>
            </w:pPr>
          </w:p>
        </w:tc>
      </w:tr>
      <w:tr w:rsidR="00F27CCD" w:rsidRPr="00A75AEC"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3135DF" w:rsidRDefault="00F27CCD" w:rsidP="00F27CCD">
            <w:pPr>
              <w:snapToGrid w:val="0"/>
            </w:pPr>
          </w:p>
        </w:tc>
      </w:tr>
      <w:tr w:rsidR="00F27CCD" w:rsidRPr="00A75AEC"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3135DF" w:rsidRDefault="00F27CCD" w:rsidP="00F27CCD">
            <w:pPr>
              <w:snapToGrid w:val="0"/>
            </w:pPr>
          </w:p>
        </w:tc>
      </w:tr>
      <w:tr w:rsidR="00F27CCD" w:rsidRPr="00A75AEC"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3135DF" w:rsidRDefault="00F27CCD" w:rsidP="00F27CCD">
            <w:pPr>
              <w:snapToGrid w:val="0"/>
            </w:pPr>
          </w:p>
        </w:tc>
      </w:tr>
      <w:tr w:rsidR="00F27CCD" w:rsidRPr="00A75AEC"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3135DF" w:rsidRDefault="00F27CCD" w:rsidP="00F27CCD">
            <w:pPr>
              <w:snapToGrid w:val="0"/>
            </w:pPr>
          </w:p>
        </w:tc>
      </w:tr>
      <w:tr w:rsidR="00F27CCD" w:rsidRPr="00A75AEC"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3135DF" w:rsidRDefault="00F27CCD" w:rsidP="00F27CCD">
            <w:pPr>
              <w:snapToGrid w:val="0"/>
            </w:pPr>
          </w:p>
        </w:tc>
      </w:tr>
      <w:tr w:rsidR="00F27CCD" w:rsidRPr="00A75AEC"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3135DF" w:rsidRDefault="00F27CCD" w:rsidP="00F27CCD">
            <w:pPr>
              <w:snapToGrid w:val="0"/>
            </w:pPr>
          </w:p>
        </w:tc>
      </w:tr>
      <w:tr w:rsidR="00F27CCD" w:rsidRPr="00A75AEC"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3135DF" w:rsidRDefault="00F27CCD" w:rsidP="00F27CCD">
            <w:pPr>
              <w:snapToGrid w:val="0"/>
            </w:pPr>
          </w:p>
        </w:tc>
      </w:tr>
      <w:tr w:rsidR="00F27CCD" w:rsidRPr="00A75AEC"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3135DF" w:rsidRDefault="00F27CCD" w:rsidP="00F27CCD">
            <w:pPr>
              <w:snapToGrid w:val="0"/>
            </w:pPr>
          </w:p>
        </w:tc>
      </w:tr>
      <w:tr w:rsidR="00F27CCD" w:rsidRPr="00A75AEC"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3135DF" w:rsidRDefault="00F27CCD" w:rsidP="00F27CCD">
            <w:pPr>
              <w:snapToGrid w:val="0"/>
            </w:pPr>
          </w:p>
        </w:tc>
      </w:tr>
      <w:tr w:rsidR="00F27CCD" w:rsidRPr="00A75AEC"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3135DF" w:rsidRDefault="00F27CCD" w:rsidP="00F27CCD">
            <w:pPr>
              <w:snapToGrid w:val="0"/>
            </w:pPr>
          </w:p>
        </w:tc>
      </w:tr>
      <w:tr w:rsidR="00F27CCD" w:rsidRPr="00A75AEC"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3135DF" w:rsidRDefault="00F27CCD" w:rsidP="00F27CCD">
            <w:pPr>
              <w:snapToGrid w:val="0"/>
            </w:pPr>
          </w:p>
        </w:tc>
      </w:tr>
      <w:tr w:rsidR="00F27CCD" w:rsidRPr="00A75AEC"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3135DF" w:rsidRDefault="00F27CCD" w:rsidP="00F27CCD">
            <w:pPr>
              <w:snapToGrid w:val="0"/>
            </w:pPr>
          </w:p>
        </w:tc>
      </w:tr>
      <w:tr w:rsidR="00F27CCD" w:rsidRPr="00A75AEC"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3135DF" w:rsidRDefault="00F27CCD" w:rsidP="00F27CCD">
            <w:pPr>
              <w:snapToGrid w:val="0"/>
            </w:pPr>
          </w:p>
        </w:tc>
      </w:tr>
      <w:tr w:rsidR="00F27CCD" w:rsidRPr="00A75AEC"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3135DF" w:rsidRDefault="00F27CCD" w:rsidP="00F27CCD">
            <w:pPr>
              <w:snapToGrid w:val="0"/>
            </w:pPr>
          </w:p>
        </w:tc>
      </w:tr>
      <w:tr w:rsidR="00F27CCD" w:rsidRPr="00A75AEC"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3135DF" w:rsidRDefault="00F27CCD" w:rsidP="00F27CCD">
            <w:pPr>
              <w:snapToGrid w:val="0"/>
            </w:pPr>
          </w:p>
        </w:tc>
      </w:tr>
      <w:tr w:rsidR="00F27CCD" w:rsidRPr="00A75AEC"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3135DF" w:rsidRDefault="00F27CCD" w:rsidP="00F27CCD">
            <w:pPr>
              <w:snapToGrid w:val="0"/>
            </w:pPr>
          </w:p>
        </w:tc>
      </w:tr>
      <w:tr w:rsidR="00F27CCD" w:rsidRPr="00A75AEC"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3135DF" w:rsidRDefault="00F27CCD" w:rsidP="00F27CCD">
            <w:pPr>
              <w:snapToGrid w:val="0"/>
            </w:pPr>
          </w:p>
        </w:tc>
      </w:tr>
      <w:tr w:rsidR="00F27CCD" w:rsidRPr="00A75AEC"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3135DF" w:rsidRDefault="00F27CCD" w:rsidP="00F27CCD">
            <w:pPr>
              <w:snapToGrid w:val="0"/>
            </w:pPr>
          </w:p>
        </w:tc>
      </w:tr>
      <w:tr w:rsidR="00F27CCD" w:rsidRPr="00A75AEC"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3135DF" w:rsidRDefault="00F27CCD" w:rsidP="00F27CCD">
            <w:pPr>
              <w:snapToGrid w:val="0"/>
            </w:pPr>
          </w:p>
        </w:tc>
      </w:tr>
      <w:tr w:rsidR="00F27CCD" w:rsidRPr="00A75AEC"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AB5DFE1" w14:textId="77777777" w:rsidTr="00FA2CE7">
        <w:tc>
          <w:tcPr>
            <w:tcW w:w="4644" w:type="dxa"/>
          </w:tcPr>
          <w:p w14:paraId="443072BC" w14:textId="77777777" w:rsidR="00F27CCD" w:rsidRDefault="00F27CCD" w:rsidP="00F27CCD">
            <w:pPr>
              <w:jc w:val="right"/>
              <w:rPr>
                <w:sz w:val="26"/>
                <w:szCs w:val="26"/>
              </w:rPr>
            </w:pPr>
          </w:p>
          <w:p w14:paraId="11AE6F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BE7124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8C984D7" w14:textId="77777777" w:rsidTr="00FA2CE7">
        <w:tc>
          <w:tcPr>
            <w:tcW w:w="4644" w:type="dxa"/>
          </w:tcPr>
          <w:p w14:paraId="4E5A6E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48C5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5F9FB2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1224F93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290" w:name="_Toc297539697"/>
      <w:bookmarkStart w:id="291" w:name="_Toc247539686"/>
      <w:bookmarkStart w:id="292" w:name="_Toc152061627"/>
      <w:bookmarkStart w:id="293" w:name="_Toc148958010"/>
      <w:bookmarkStart w:id="294" w:name="_Toc147900825"/>
      <w:bookmarkStart w:id="295" w:name="_Toc131596203"/>
      <w:bookmarkStart w:id="296" w:name="_Toc309208649"/>
      <w:bookmarkStart w:id="297" w:name="_Toc425777424"/>
      <w:r w:rsidRPr="00A325FF">
        <w:lastRenderedPageBreak/>
        <w:t>Инструкции по заполнению</w:t>
      </w:r>
      <w:bookmarkEnd w:id="290"/>
      <w:bookmarkEnd w:id="291"/>
      <w:bookmarkEnd w:id="292"/>
      <w:bookmarkEnd w:id="293"/>
      <w:bookmarkEnd w:id="294"/>
      <w:bookmarkEnd w:id="295"/>
      <w:bookmarkEnd w:id="296"/>
      <w:bookmarkEnd w:id="297"/>
    </w:p>
    <w:p w14:paraId="2F7951C7" w14:textId="77777777" w:rsidR="00F27CCD" w:rsidRPr="00A325FF" w:rsidRDefault="00F27CCD" w:rsidP="00A33637">
      <w:pPr>
        <w:pStyle w:val="af8"/>
        <w:numPr>
          <w:ilvl w:val="3"/>
          <w:numId w:val="17"/>
        </w:numPr>
        <w:spacing w:before="60" w:after="60"/>
        <w:contextualSpacing w:val="0"/>
        <w:jc w:val="both"/>
      </w:pPr>
      <w:bookmarkStart w:id="298" w:name="_Toc127576657"/>
      <w:bookmarkStart w:id="299" w:name="_Toc125957012"/>
      <w:bookmarkStart w:id="300" w:name="_Toc125804555"/>
      <w:bookmarkStart w:id="301" w:name="_Toc122020991"/>
      <w:bookmarkStart w:id="302" w:name="_Toc121661478"/>
      <w:bookmarkStart w:id="303" w:name="_Toc121276870"/>
      <w:bookmarkStart w:id="304"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5C430BDE"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132B35EB" w14:textId="77777777" w:rsidR="00F27CCD" w:rsidRPr="00A325FF" w:rsidRDefault="00F27CCD" w:rsidP="00A33637">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8"/>
      <w:bookmarkEnd w:id="299"/>
      <w:bookmarkEnd w:id="300"/>
      <w:bookmarkEnd w:id="301"/>
      <w:bookmarkEnd w:id="302"/>
      <w:bookmarkEnd w:id="303"/>
      <w:bookmarkEnd w:id="304"/>
    </w:p>
    <w:p w14:paraId="7BC02BEB" w14:textId="77777777" w:rsidR="00F27CCD" w:rsidRPr="00A325FF" w:rsidRDefault="00F27CCD" w:rsidP="00A33637">
      <w:pPr>
        <w:pStyle w:val="af8"/>
        <w:numPr>
          <w:ilvl w:val="3"/>
          <w:numId w:val="17"/>
        </w:numPr>
        <w:spacing w:before="60" w:after="60"/>
        <w:contextualSpacing w:val="0"/>
        <w:jc w:val="both"/>
      </w:pPr>
      <w:bookmarkStart w:id="305" w:name="_Toc127576658"/>
      <w:bookmarkStart w:id="306" w:name="_Toc125957013"/>
      <w:bookmarkStart w:id="307" w:name="_Toc125804556"/>
      <w:bookmarkStart w:id="308" w:name="_Toc122020992"/>
      <w:bookmarkStart w:id="309" w:name="_Toc121661479"/>
      <w:bookmarkStart w:id="310" w:name="_Toc121276871"/>
      <w:bookmarkStart w:id="311"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5"/>
      <w:bookmarkEnd w:id="306"/>
      <w:bookmarkEnd w:id="307"/>
      <w:bookmarkEnd w:id="308"/>
      <w:bookmarkEnd w:id="309"/>
      <w:bookmarkEnd w:id="310"/>
      <w:bookmarkEnd w:id="311"/>
    </w:p>
    <w:p w14:paraId="1661D561"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2439938"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12" w:name="_Ref347323321"/>
      <w:bookmarkStart w:id="313" w:name="_Toc425777425"/>
      <w:r w:rsidRPr="00A325FF">
        <w:rPr>
          <w:b/>
        </w:rPr>
        <w:lastRenderedPageBreak/>
        <w:t>Справка об участии в судебных разбирательствах (форма 13)</w:t>
      </w:r>
      <w:bookmarkEnd w:id="312"/>
      <w:bookmarkEnd w:id="313"/>
    </w:p>
    <w:p w14:paraId="3659CEEA"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14" w:name="_Toc425777426"/>
      <w:r w:rsidRPr="00A325FF">
        <w:t>Форма справки об участии в судебных разбирательствах</w:t>
      </w:r>
      <w:bookmarkEnd w:id="314"/>
    </w:p>
    <w:p w14:paraId="2E63AB1E"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0A87C02"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1AAA37F7"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FA2CE7" w:rsidRDefault="00F27CCD" w:rsidP="00FA2CE7">
            <w:pPr>
              <w:jc w:val="center"/>
              <w:outlineLvl w:val="0"/>
              <w:rPr>
                <w:sz w:val="22"/>
              </w:rPr>
            </w:pPr>
            <w:bookmarkStart w:id="315" w:name="_Toc425777427"/>
            <w:r>
              <w:rPr>
                <w:sz w:val="22"/>
                <w:szCs w:val="22"/>
              </w:rPr>
              <w:t>№</w:t>
            </w:r>
            <w:r w:rsidRPr="00357343">
              <w:rPr>
                <w:sz w:val="22"/>
                <w:szCs w:val="22"/>
              </w:rPr>
              <w:t xml:space="preserve"> п/п</w:t>
            </w:r>
            <w:bookmarkEnd w:id="31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FA2CE7" w:rsidRDefault="00F27CCD" w:rsidP="00FA2CE7">
            <w:pPr>
              <w:jc w:val="center"/>
              <w:outlineLvl w:val="0"/>
              <w:rPr>
                <w:sz w:val="22"/>
              </w:rPr>
            </w:pPr>
            <w:bookmarkStart w:id="316"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FA2CE7" w:rsidRDefault="00F27CCD" w:rsidP="00FA2CE7">
            <w:pPr>
              <w:jc w:val="center"/>
              <w:outlineLvl w:val="0"/>
              <w:rPr>
                <w:sz w:val="22"/>
              </w:rPr>
            </w:pPr>
            <w:bookmarkStart w:id="317"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FA2CE7" w:rsidRDefault="00F27CCD" w:rsidP="00FA2CE7">
            <w:pPr>
              <w:jc w:val="center"/>
              <w:outlineLvl w:val="0"/>
              <w:rPr>
                <w:sz w:val="22"/>
              </w:rPr>
            </w:pPr>
            <w:bookmarkStart w:id="318"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FA2CE7" w:rsidRDefault="00F27CCD" w:rsidP="00FA2CE7">
            <w:pPr>
              <w:ind w:left="-70"/>
              <w:jc w:val="center"/>
              <w:outlineLvl w:val="0"/>
              <w:rPr>
                <w:sz w:val="22"/>
              </w:rPr>
            </w:pPr>
            <w:bookmarkStart w:id="319"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FA2CE7" w:rsidRDefault="00F27CCD" w:rsidP="00FA2CE7">
            <w:pPr>
              <w:jc w:val="center"/>
              <w:outlineLvl w:val="0"/>
              <w:rPr>
                <w:sz w:val="22"/>
              </w:rPr>
            </w:pPr>
            <w:bookmarkStart w:id="320"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20"/>
          </w:p>
        </w:tc>
      </w:tr>
      <w:tr w:rsidR="0032134E" w:rsidRPr="00357343"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12109F" w:rsidRDefault="00F27CCD" w:rsidP="00FA2CE7">
            <w:pPr>
              <w:jc w:val="center"/>
              <w:outlineLvl w:val="0"/>
              <w:rPr>
                <w:i/>
                <w:sz w:val="18"/>
                <w:szCs w:val="18"/>
                <w:lang w:val="en-US"/>
              </w:rPr>
            </w:pPr>
            <w:bookmarkStart w:id="321" w:name="_Toc425777433"/>
            <w:r w:rsidRPr="0012109F">
              <w:rPr>
                <w:i/>
                <w:sz w:val="18"/>
                <w:szCs w:val="18"/>
                <w:lang w:val="en-US"/>
              </w:rPr>
              <w:t>1</w:t>
            </w:r>
            <w:bookmarkEnd w:id="32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12109F" w:rsidRDefault="00F27CCD" w:rsidP="00FA2CE7">
            <w:pPr>
              <w:jc w:val="center"/>
              <w:outlineLvl w:val="0"/>
              <w:rPr>
                <w:i/>
                <w:sz w:val="18"/>
                <w:szCs w:val="18"/>
                <w:lang w:val="en-US"/>
              </w:rPr>
            </w:pPr>
            <w:bookmarkStart w:id="322" w:name="_Toc425777434"/>
            <w:r w:rsidRPr="0012109F">
              <w:rPr>
                <w:i/>
                <w:sz w:val="18"/>
                <w:szCs w:val="18"/>
                <w:lang w:val="en-US"/>
              </w:rPr>
              <w:t>2</w:t>
            </w:r>
            <w:bookmarkEnd w:id="32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12109F" w:rsidRDefault="00F27CCD" w:rsidP="00FA2CE7">
            <w:pPr>
              <w:jc w:val="center"/>
              <w:outlineLvl w:val="0"/>
              <w:rPr>
                <w:i/>
                <w:sz w:val="18"/>
                <w:szCs w:val="18"/>
                <w:lang w:val="en-US"/>
              </w:rPr>
            </w:pPr>
            <w:bookmarkStart w:id="323" w:name="_Toc425777435"/>
            <w:r w:rsidRPr="0012109F">
              <w:rPr>
                <w:i/>
                <w:sz w:val="18"/>
                <w:szCs w:val="18"/>
                <w:lang w:val="en-US"/>
              </w:rPr>
              <w:t>3</w:t>
            </w:r>
            <w:bookmarkEnd w:id="32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12109F" w:rsidRDefault="00F27CCD" w:rsidP="00FA2CE7">
            <w:pPr>
              <w:jc w:val="center"/>
              <w:outlineLvl w:val="0"/>
              <w:rPr>
                <w:i/>
                <w:sz w:val="18"/>
                <w:szCs w:val="18"/>
                <w:lang w:val="en-US"/>
              </w:rPr>
            </w:pPr>
            <w:bookmarkStart w:id="324" w:name="_Toc425777436"/>
            <w:r w:rsidRPr="0012109F">
              <w:rPr>
                <w:i/>
                <w:sz w:val="18"/>
                <w:szCs w:val="18"/>
                <w:lang w:val="en-US"/>
              </w:rPr>
              <w:t>4</w:t>
            </w:r>
            <w:bookmarkEnd w:id="32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12109F" w:rsidRDefault="00F27CCD" w:rsidP="00FA2CE7">
            <w:pPr>
              <w:ind w:left="-70"/>
              <w:jc w:val="center"/>
              <w:outlineLvl w:val="0"/>
              <w:rPr>
                <w:i/>
                <w:sz w:val="18"/>
                <w:szCs w:val="18"/>
                <w:lang w:val="en-US"/>
              </w:rPr>
            </w:pPr>
            <w:bookmarkStart w:id="325" w:name="_Toc425777437"/>
            <w:r w:rsidRPr="0012109F">
              <w:rPr>
                <w:i/>
                <w:sz w:val="18"/>
                <w:szCs w:val="18"/>
                <w:lang w:val="en-US"/>
              </w:rPr>
              <w:t>5</w:t>
            </w:r>
            <w:bookmarkEnd w:id="32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12109F" w:rsidRDefault="00F27CCD" w:rsidP="00FA2CE7">
            <w:pPr>
              <w:jc w:val="center"/>
              <w:outlineLvl w:val="0"/>
              <w:rPr>
                <w:i/>
                <w:sz w:val="18"/>
                <w:szCs w:val="18"/>
                <w:lang w:val="en-US"/>
              </w:rPr>
            </w:pPr>
            <w:bookmarkStart w:id="326" w:name="_Toc425777438"/>
            <w:r w:rsidRPr="0012109F">
              <w:rPr>
                <w:i/>
                <w:sz w:val="18"/>
                <w:szCs w:val="18"/>
                <w:lang w:val="en-US"/>
              </w:rPr>
              <w:t>6</w:t>
            </w:r>
            <w:bookmarkEnd w:id="326"/>
          </w:p>
        </w:tc>
      </w:tr>
      <w:tr w:rsidR="00F27CCD" w:rsidRPr="0056070C"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56070C" w:rsidRDefault="00F27CCD" w:rsidP="00F27CCD">
            <w:pPr>
              <w:jc w:val="both"/>
              <w:outlineLvl w:val="0"/>
              <w:rPr>
                <w:sz w:val="26"/>
                <w:szCs w:val="26"/>
              </w:rPr>
            </w:pPr>
          </w:p>
        </w:tc>
      </w:tr>
      <w:tr w:rsidR="00F27CCD" w:rsidRPr="0056070C"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56070C" w:rsidRDefault="00F27CCD" w:rsidP="00F27CCD">
            <w:pPr>
              <w:jc w:val="both"/>
              <w:outlineLvl w:val="0"/>
              <w:rPr>
                <w:sz w:val="26"/>
                <w:szCs w:val="26"/>
              </w:rPr>
            </w:pPr>
          </w:p>
        </w:tc>
      </w:tr>
      <w:tr w:rsidR="00F27CCD" w:rsidRPr="0056070C"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56070C" w:rsidRDefault="00F27CCD" w:rsidP="00F27CCD">
            <w:pPr>
              <w:jc w:val="both"/>
              <w:outlineLvl w:val="0"/>
              <w:rPr>
                <w:sz w:val="26"/>
                <w:szCs w:val="26"/>
              </w:rPr>
            </w:pPr>
          </w:p>
        </w:tc>
      </w:tr>
      <w:tr w:rsidR="00F27CCD" w:rsidRPr="0056070C"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56070C" w:rsidRDefault="00F27CCD" w:rsidP="00F27CCD">
            <w:pPr>
              <w:jc w:val="both"/>
              <w:outlineLvl w:val="0"/>
              <w:rPr>
                <w:sz w:val="26"/>
                <w:szCs w:val="26"/>
              </w:rPr>
            </w:pPr>
          </w:p>
        </w:tc>
      </w:tr>
    </w:tbl>
    <w:p w14:paraId="3016CF39"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76187BBF"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4503783"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46F55" w14:paraId="65AC6B86" w14:textId="77777777" w:rsidTr="00FA2CE7">
        <w:tc>
          <w:tcPr>
            <w:tcW w:w="4644" w:type="dxa"/>
          </w:tcPr>
          <w:p w14:paraId="346E7070" w14:textId="77777777" w:rsidR="00F27CCD" w:rsidRDefault="00F27CCD" w:rsidP="00F27CCD">
            <w:pPr>
              <w:jc w:val="right"/>
              <w:rPr>
                <w:sz w:val="26"/>
                <w:szCs w:val="26"/>
              </w:rPr>
            </w:pPr>
          </w:p>
          <w:p w14:paraId="0BDC35F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A0FA7F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437FECA2" w14:textId="77777777" w:rsidTr="00FA2CE7">
        <w:tc>
          <w:tcPr>
            <w:tcW w:w="4644" w:type="dxa"/>
          </w:tcPr>
          <w:p w14:paraId="22A5F2F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3677853"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DA5CC95" w14:textId="77777777" w:rsidR="00F27CCD" w:rsidRDefault="00F27CCD" w:rsidP="00F27CCD">
      <w:pPr>
        <w:pStyle w:val="af7"/>
        <w:tabs>
          <w:tab w:val="num" w:pos="1134"/>
        </w:tabs>
        <w:spacing w:before="120" w:line="240" w:lineRule="auto"/>
        <w:rPr>
          <w:sz w:val="26"/>
          <w:szCs w:val="26"/>
        </w:rPr>
      </w:pPr>
    </w:p>
    <w:p w14:paraId="7CA63FC6"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10E9925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BA0779C"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27" w:name="_Toc425777439"/>
      <w:r w:rsidRPr="00A325FF">
        <w:lastRenderedPageBreak/>
        <w:t>Инструкции по заполнению</w:t>
      </w:r>
      <w:bookmarkEnd w:id="327"/>
    </w:p>
    <w:p w14:paraId="0619919D"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14:paraId="1DF3E3EB"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307B6478"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14:paraId="08CA2EFB"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4F790F6D"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28" w:name="_Ref347258875"/>
      <w:bookmarkStart w:id="329" w:name="_Toc425777440"/>
      <w:bookmarkStart w:id="330" w:name="_Ref300311430"/>
      <w:bookmarkStart w:id="331" w:name="_Toc309208650"/>
      <w:bookmarkStart w:id="332"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8"/>
      <w:bookmarkEnd w:id="329"/>
    </w:p>
    <w:p w14:paraId="7251A3EF"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33" w:name="_Ref347323432"/>
      <w:bookmarkStart w:id="334" w:name="_Toc425777441"/>
      <w:r w:rsidRPr="00A325FF">
        <w:t xml:space="preserve">Форма </w:t>
      </w:r>
      <w:r w:rsidRPr="00E274B2">
        <w:t>гарантийного письма на предоставление сведений о цепочке собственников</w:t>
      </w:r>
      <w:bookmarkEnd w:id="333"/>
      <w:bookmarkEnd w:id="334"/>
    </w:p>
    <w:p w14:paraId="410AF1C6"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BEA0CC6"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3472A34C" w14:textId="77777777" w:rsidTr="00FA2CE7">
        <w:tc>
          <w:tcPr>
            <w:tcW w:w="4360" w:type="dxa"/>
            <w:shd w:val="clear" w:color="auto" w:fill="auto"/>
            <w:vAlign w:val="center"/>
          </w:tcPr>
          <w:p w14:paraId="3CF8EB96"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35" w:name="_Toc425777442"/>
            <w:r w:rsidRPr="00080929">
              <w:rPr>
                <w:b/>
                <w:iCs/>
                <w:snapToGrid w:val="0"/>
                <w:color w:val="943634"/>
              </w:rPr>
              <w:t>БЛАНК ПРЕДПРИЯТИЯ</w:t>
            </w:r>
            <w:bookmarkEnd w:id="335"/>
          </w:p>
        </w:tc>
      </w:tr>
    </w:tbl>
    <w:p w14:paraId="2CEF713A" w14:textId="77777777" w:rsidR="00F27CCD" w:rsidRDefault="00F27CCD" w:rsidP="00F27CCD">
      <w:pPr>
        <w:spacing w:before="240" w:after="120"/>
        <w:jc w:val="center"/>
        <w:rPr>
          <w:bCs/>
          <w:sz w:val="28"/>
          <w:szCs w:val="28"/>
        </w:rPr>
      </w:pPr>
      <w:r>
        <w:rPr>
          <w:bCs/>
          <w:sz w:val="28"/>
          <w:szCs w:val="28"/>
        </w:rPr>
        <w:t>ГАРАНТИЙНОЕ ПИСЬМО</w:t>
      </w:r>
    </w:p>
    <w:p w14:paraId="78D79702"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258"/>
        <w:gridCol w:w="2514"/>
        <w:gridCol w:w="3726"/>
      </w:tblGrid>
      <w:tr w:rsidR="00F27CCD" w:rsidRPr="00AA327A" w14:paraId="5D18E546" w14:textId="77777777" w:rsidTr="00FA2CE7">
        <w:tc>
          <w:tcPr>
            <w:tcW w:w="3437" w:type="dxa"/>
            <w:shd w:val="clear" w:color="auto" w:fill="auto"/>
            <w:vAlign w:val="center"/>
          </w:tcPr>
          <w:p w14:paraId="01C918DF"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1ACBE148" w14:textId="77777777" w:rsidR="00F27CCD" w:rsidRPr="00AA327A" w:rsidRDefault="00F27CCD" w:rsidP="00F27CCD">
            <w:pPr>
              <w:jc w:val="center"/>
              <w:rPr>
                <w:sz w:val="26"/>
                <w:szCs w:val="26"/>
                <w:lang w:val="en-US"/>
              </w:rPr>
            </w:pPr>
          </w:p>
        </w:tc>
        <w:tc>
          <w:tcPr>
            <w:tcW w:w="3969" w:type="dxa"/>
            <w:shd w:val="clear" w:color="auto" w:fill="auto"/>
            <w:vAlign w:val="center"/>
          </w:tcPr>
          <w:p w14:paraId="1A8E3877"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F20A98A" w14:textId="77777777" w:rsidR="00F27CCD" w:rsidRDefault="00F27CCD" w:rsidP="00F27CCD">
      <w:pPr>
        <w:ind w:firstLine="708"/>
        <w:jc w:val="both"/>
      </w:pPr>
    </w:p>
    <w:p w14:paraId="4F34E7DF" w14:textId="7C1168B9" w:rsidR="000862EC" w:rsidRDefault="000862EC" w:rsidP="000862EC">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sidRPr="00A33637">
        <w:t xml:space="preserve"> </w:t>
      </w:r>
      <w:r>
        <w:t xml:space="preserve">обязуемся представить Организатору закупки </w:t>
      </w:r>
      <w:r w:rsidRPr="00531BBD">
        <w:t xml:space="preserve">сведения о </w:t>
      </w:r>
      <w:r>
        <w:t>цепочке собственников ((форма 19</w:t>
      </w:r>
      <w:r w:rsidRPr="00531BBD">
        <w:t xml:space="preserve">) настоящей </w:t>
      </w:r>
      <w:r>
        <w:t xml:space="preserve">закупочной документации),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3BB02B0E" w14:textId="77777777" w:rsidR="000862EC" w:rsidRDefault="000862EC" w:rsidP="000862E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70709824" w14:textId="77777777" w:rsidR="000862EC" w:rsidRDefault="000862EC" w:rsidP="000862EC">
      <w:pPr>
        <w:ind w:firstLine="708"/>
        <w:jc w:val="both"/>
      </w:pPr>
      <w:r>
        <w:t>Не</w:t>
      </w:r>
      <w:r w:rsidRPr="00531BBD">
        <w:t xml:space="preserve">предоставление </w:t>
      </w:r>
      <w:r>
        <w:t>нами</w:t>
      </w:r>
      <w:r w:rsidRPr="00531BBD">
        <w:t xml:space="preserve"> указанных сведений</w:t>
      </w:r>
      <w:r w:rsidRPr="00F0457C">
        <w:t xml:space="preserve"> </w:t>
      </w:r>
      <w:r>
        <w:t>и/или непредоставление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2A899809" w14:textId="77777777" w:rsidR="000862EC" w:rsidRDefault="000862EC" w:rsidP="000862EC">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7B9A6DF4" w14:textId="77777777" w:rsidR="000862EC" w:rsidRDefault="000862EC" w:rsidP="000862EC">
      <w:pPr>
        <w:ind w:firstLine="708"/>
        <w:jc w:val="both"/>
      </w:pPr>
      <w:r>
        <w:t>Настоящее гарантийное письмо является неотъемлемой частью нашей заявки на участие в закупке.</w:t>
      </w:r>
    </w:p>
    <w:p w14:paraId="648EAB90" w14:textId="77777777" w:rsidR="00F27CCD" w:rsidRDefault="00F27CCD" w:rsidP="00F27CCD">
      <w:pPr>
        <w:ind w:firstLine="708"/>
        <w:jc w:val="both"/>
      </w:pPr>
    </w:p>
    <w:p w14:paraId="50588FEC"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3B5B0D04" w14:textId="77777777" w:rsidTr="00FA2CE7">
        <w:tc>
          <w:tcPr>
            <w:tcW w:w="4644" w:type="dxa"/>
          </w:tcPr>
          <w:p w14:paraId="70963E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ED7797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103E72D" w14:textId="77777777" w:rsidTr="00FA2CE7">
        <w:tc>
          <w:tcPr>
            <w:tcW w:w="4644" w:type="dxa"/>
          </w:tcPr>
          <w:p w14:paraId="2F0F1CE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1D5C56D"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DC8777F" w14:textId="77777777" w:rsidR="00F27CCD" w:rsidRDefault="00F27CCD" w:rsidP="00F27CCD">
      <w:pPr>
        <w:jc w:val="right"/>
        <w:rPr>
          <w:sz w:val="26"/>
          <w:szCs w:val="26"/>
        </w:rPr>
      </w:pPr>
    </w:p>
    <w:p w14:paraId="0E9D2E4A" w14:textId="77777777" w:rsidR="00F27CCD" w:rsidRDefault="00F27CCD" w:rsidP="00F27CCD">
      <w:pPr>
        <w:jc w:val="right"/>
        <w:rPr>
          <w:sz w:val="26"/>
          <w:szCs w:val="26"/>
        </w:rPr>
      </w:pPr>
    </w:p>
    <w:p w14:paraId="3F0576C5"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4FAA2BA6" w14:textId="77777777" w:rsidR="00F27CCD" w:rsidRDefault="00F27CCD" w:rsidP="00F27CCD">
      <w:pPr>
        <w:ind w:firstLine="708"/>
        <w:jc w:val="both"/>
      </w:pPr>
    </w:p>
    <w:p w14:paraId="4E594F1A" w14:textId="77777777" w:rsidR="00F27CCD" w:rsidRDefault="00F27CCD" w:rsidP="00F27CCD"/>
    <w:p w14:paraId="533C8371" w14:textId="77777777" w:rsidR="00F27CCD" w:rsidRPr="003437F4" w:rsidRDefault="00F27CCD" w:rsidP="00F27CCD"/>
    <w:p w14:paraId="538B6E93"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271DE627"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36" w:name="_Toc425777445"/>
      <w:r w:rsidRPr="00A325FF">
        <w:rPr>
          <w:b/>
        </w:rPr>
        <w:lastRenderedPageBreak/>
        <w:t xml:space="preserve">Банковская гарантия </w:t>
      </w:r>
      <w:bookmarkEnd w:id="330"/>
      <w:bookmarkEnd w:id="331"/>
      <w:r w:rsidRPr="00A325FF">
        <w:rPr>
          <w:b/>
        </w:rPr>
        <w:t>(форма 1</w:t>
      </w:r>
      <w:r w:rsidR="001119BB">
        <w:rPr>
          <w:b/>
        </w:rPr>
        <w:t>5</w:t>
      </w:r>
      <w:r w:rsidRPr="00A325FF">
        <w:rPr>
          <w:b/>
        </w:rPr>
        <w:t>)</w:t>
      </w:r>
      <w:bookmarkEnd w:id="332"/>
      <w:bookmarkEnd w:id="336"/>
    </w:p>
    <w:p w14:paraId="41133D7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37" w:name="_Toc309208651"/>
      <w:bookmarkStart w:id="338" w:name="_Toc425777446"/>
      <w:r w:rsidRPr="00A325FF">
        <w:t>Форма банковской гарантии</w:t>
      </w:r>
      <w:bookmarkEnd w:id="337"/>
      <w:bookmarkEnd w:id="338"/>
    </w:p>
    <w:p w14:paraId="1A29A2CC"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A573829"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0F1264C0"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7E6C00" w14:paraId="4C54179C" w14:textId="77777777" w:rsidTr="00B82FB3">
        <w:tc>
          <w:tcPr>
            <w:tcW w:w="4503" w:type="dxa"/>
          </w:tcPr>
          <w:p w14:paraId="0F1D97B4" w14:textId="77777777" w:rsidR="007E6C00" w:rsidRPr="00A325FF" w:rsidRDefault="007E6C00" w:rsidP="00B82FB3">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7D517D86" w14:textId="77777777" w:rsidR="007E6C00" w:rsidRDefault="007E6C00" w:rsidP="00B82FB3">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3A49732B" w14:textId="77777777" w:rsidR="007E6C00" w:rsidRPr="009E5E18" w:rsidRDefault="007E6C00" w:rsidP="00B82FB3">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2ED40B45" w14:textId="77777777" w:rsidR="007E6C00" w:rsidRDefault="007E6C00" w:rsidP="00B82FB3">
            <w:pPr>
              <w:pStyle w:val="A20"/>
              <w:spacing w:before="0" w:after="0"/>
              <w:ind w:left="0" w:firstLine="0"/>
              <w:jc w:val="right"/>
              <w:rPr>
                <w:rFonts w:ascii="Times New Roman" w:hAnsi="Times New Roman"/>
              </w:rPr>
            </w:pPr>
          </w:p>
          <w:p w14:paraId="17C116F5" w14:textId="77777777" w:rsidR="007E6C00" w:rsidRPr="00A325FF" w:rsidRDefault="007E6C00" w:rsidP="00B82FB3">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659A7404" w14:textId="77777777" w:rsidR="007E6C00" w:rsidRPr="009E5E18" w:rsidRDefault="007E6C00" w:rsidP="00B82FB3">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7161B470" w14:textId="77777777" w:rsidR="007E6C00" w:rsidRPr="009E5E18" w:rsidRDefault="007E6C00" w:rsidP="00B82FB3">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4580FB94"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0402D78"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391CF9C2"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27A664EA" w14:textId="77777777"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357A3A47" w14:textId="77777777" w:rsidR="00F11179" w:rsidRPr="00F11179" w:rsidRDefault="00F27CCD" w:rsidP="00FA2CE7">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2D1A8465" w14:textId="77777777" w:rsidR="00F27CCD" w:rsidRPr="00A325FF" w:rsidRDefault="00F11179" w:rsidP="00FA2CE7">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6D55DEEB" w14:textId="77777777" w:rsidR="00F27CCD" w:rsidRPr="00CE22C2" w:rsidRDefault="00F27CCD" w:rsidP="00FA2CE7">
      <w:pPr>
        <w:spacing w:before="60" w:after="60"/>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1255E179"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03B79B6E"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35D26E7A" w14:textId="77777777" w:rsidR="00F27CCD" w:rsidRPr="00A325FF" w:rsidRDefault="00F27CCD" w:rsidP="00F27CCD">
      <w:pPr>
        <w:spacing w:before="60" w:after="60"/>
        <w:ind w:firstLine="851"/>
        <w:jc w:val="both"/>
      </w:pPr>
      <w:r w:rsidRPr="00A325FF">
        <w:lastRenderedPageBreak/>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64E51BE7"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446C681A"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0DE2789A" w14:textId="77777777"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439668A"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691F979E"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C088048" w14:textId="77777777" w:rsidR="00F27CCD" w:rsidRDefault="00F27CCD" w:rsidP="00F27CCD">
      <w:pPr>
        <w:pStyle w:val="A20"/>
        <w:spacing w:before="0" w:after="0"/>
        <w:ind w:left="0" w:firstLine="0"/>
        <w:rPr>
          <w:rFonts w:ascii="Times New Roman" w:hAnsi="Times New Roman"/>
        </w:rPr>
      </w:pPr>
    </w:p>
    <w:p w14:paraId="6D2E3BF8"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21BF9600"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4DEA500C" w14:textId="77777777" w:rsidR="00F27CCD" w:rsidRPr="00A325FF" w:rsidRDefault="00F27CCD" w:rsidP="00F27CCD">
      <w:pPr>
        <w:pStyle w:val="A20"/>
        <w:spacing w:before="0" w:after="0"/>
        <w:ind w:left="0" w:firstLine="0"/>
        <w:rPr>
          <w:rFonts w:ascii="Times New Roman" w:hAnsi="Times New Roman"/>
          <w:b w:val="0"/>
          <w:sz w:val="24"/>
          <w:szCs w:val="24"/>
        </w:rPr>
      </w:pPr>
    </w:p>
    <w:p w14:paraId="310DB23A"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57B3B0D" w14:textId="77777777" w:rsidR="00F27CCD" w:rsidRPr="00A325FF" w:rsidRDefault="00F27CCD" w:rsidP="00F27CCD">
      <w:pPr>
        <w:pStyle w:val="A20"/>
        <w:spacing w:before="0" w:after="0"/>
        <w:ind w:left="0" w:firstLine="0"/>
        <w:rPr>
          <w:rFonts w:ascii="Times New Roman" w:hAnsi="Times New Roman"/>
          <w:b w:val="0"/>
          <w:sz w:val="24"/>
          <w:szCs w:val="24"/>
        </w:rPr>
      </w:pPr>
    </w:p>
    <w:p w14:paraId="139555B7"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630607D9"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7967FCC6" w14:textId="77777777" w:rsidR="00F27CCD" w:rsidRPr="003A579E" w:rsidRDefault="00F27CCD" w:rsidP="00F27CCD">
      <w:pPr>
        <w:ind w:firstLine="708"/>
        <w:rPr>
          <w:b/>
          <w:sz w:val="22"/>
          <w:szCs w:val="22"/>
        </w:rPr>
      </w:pPr>
      <w:r w:rsidRPr="003A579E">
        <w:rPr>
          <w:b/>
          <w:sz w:val="22"/>
          <w:szCs w:val="22"/>
        </w:rPr>
        <w:t>М.П.</w:t>
      </w:r>
    </w:p>
    <w:p w14:paraId="25593C2E" w14:textId="77777777" w:rsidR="00F27CCD" w:rsidRDefault="00F27CCD" w:rsidP="00F27CCD">
      <w:pPr>
        <w:rPr>
          <w:sz w:val="22"/>
          <w:szCs w:val="22"/>
        </w:rPr>
      </w:pPr>
    </w:p>
    <w:p w14:paraId="6B667B1D"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558DEF89" w14:textId="77777777" w:rsidR="00F27CCD" w:rsidRPr="00A325FF" w:rsidRDefault="00F27CCD" w:rsidP="00F27CCD">
      <w:pPr>
        <w:widowControl/>
        <w:autoSpaceDE/>
        <w:autoSpaceDN/>
        <w:adjustRightInd/>
        <w:spacing w:after="200" w:line="276" w:lineRule="auto"/>
      </w:pPr>
    </w:p>
    <w:p w14:paraId="412B391B"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39"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9"/>
    </w:p>
    <w:p w14:paraId="323A8E9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40"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40"/>
    </w:p>
    <w:p w14:paraId="0B7CD8C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F95EED0" w14:textId="77777777" w:rsidR="00F27CCD" w:rsidRDefault="00F27CCD" w:rsidP="00F27CCD">
      <w:pPr>
        <w:spacing w:before="240"/>
        <w:rPr>
          <w:color w:val="548DD4" w:themeColor="text2" w:themeTint="99"/>
          <w:sz w:val="22"/>
          <w:szCs w:val="22"/>
        </w:rPr>
      </w:pPr>
      <w:bookmarkStart w:id="341"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45F78032" w14:textId="77777777" w:rsidR="00F27CCD" w:rsidRPr="00A325FF" w:rsidRDefault="00F27CCD" w:rsidP="00F27CCD">
      <w:pPr>
        <w:spacing w:before="240"/>
        <w:jc w:val="center"/>
        <w:rPr>
          <w:b/>
        </w:rPr>
      </w:pPr>
      <w:r w:rsidRPr="00A325FF">
        <w:rPr>
          <w:b/>
        </w:rPr>
        <w:t>ДОВЕРЕННОСТЬ № ____</w:t>
      </w:r>
      <w:bookmarkEnd w:id="341"/>
    </w:p>
    <w:p w14:paraId="42FDE7D0" w14:textId="77777777" w:rsidR="00F27CCD" w:rsidRPr="00A325FF" w:rsidRDefault="00F27CCD" w:rsidP="00F27CCD">
      <w:pPr>
        <w:jc w:val="both"/>
      </w:pPr>
      <w:r w:rsidRPr="00A325FF">
        <w:t>г. Москва____________________________________________________</w:t>
      </w:r>
      <w:r>
        <w:t>____</w:t>
      </w:r>
      <w:r w:rsidRPr="00A325FF">
        <w:t>___________</w:t>
      </w:r>
    </w:p>
    <w:p w14:paraId="21B2F4C0"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69642996"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429C5667" w14:textId="77777777" w:rsidR="00F27CCD" w:rsidRPr="00A325FF" w:rsidRDefault="00F27CCD" w:rsidP="00F27CCD">
      <w:pPr>
        <w:jc w:val="both"/>
      </w:pPr>
      <w:r w:rsidRPr="00A325FF">
        <w:t>____________________________________________________</w:t>
      </w:r>
      <w:r>
        <w:t>_____</w:t>
      </w:r>
      <w:r w:rsidRPr="00A325FF">
        <w:t>___________________</w:t>
      </w:r>
    </w:p>
    <w:p w14:paraId="02AB9160"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0AF4CF31" w14:textId="77777777" w:rsidR="00F27CCD" w:rsidRPr="00A325FF" w:rsidRDefault="00F27CCD" w:rsidP="00F27CCD">
      <w:pPr>
        <w:jc w:val="both"/>
      </w:pPr>
      <w:r w:rsidRPr="00A325FF">
        <w:t>доверяет _______________________________________________________</w:t>
      </w:r>
      <w:r>
        <w:t>_____</w:t>
      </w:r>
      <w:r w:rsidRPr="00A325FF">
        <w:t>________</w:t>
      </w:r>
    </w:p>
    <w:p w14:paraId="6CBD50EF"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35D6D24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0D4CF8D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5CF2C876"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690142D6" w14:textId="77777777" w:rsidR="00F27CCD" w:rsidRPr="00A325FF" w:rsidRDefault="00F27CCD" w:rsidP="00F27CCD">
      <w:pPr>
        <w:jc w:val="both"/>
      </w:pPr>
      <w:r w:rsidRPr="00A325FF">
        <w:t xml:space="preserve">на </w:t>
      </w:r>
      <w:r>
        <w:t>закупки</w:t>
      </w:r>
      <w:r w:rsidRPr="00A325FF">
        <w:t>х, проводимых ________________________________________</w:t>
      </w:r>
      <w:r>
        <w:t>____</w:t>
      </w:r>
      <w:r w:rsidRPr="00A325FF">
        <w:t>__________</w:t>
      </w:r>
    </w:p>
    <w:p w14:paraId="706E0220"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47548587" w14:textId="77777777" w:rsidR="00F27CCD" w:rsidRPr="00A325FF" w:rsidRDefault="00F27CCD" w:rsidP="00F27CCD">
      <w:pPr>
        <w:jc w:val="center"/>
        <w:rPr>
          <w:b/>
        </w:rPr>
      </w:pPr>
      <w:r>
        <w:rPr>
          <w:b/>
        </w:rPr>
        <w:t>_______________________________________________________________________________</w:t>
      </w:r>
    </w:p>
    <w:p w14:paraId="10936848"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2B10CF" w:rsidRDefault="00F27CCD" w:rsidP="00F27CCD">
      <w:pPr>
        <w:spacing w:before="120"/>
        <w:rPr>
          <w:sz w:val="26"/>
          <w:szCs w:val="26"/>
        </w:rPr>
      </w:pPr>
    </w:p>
    <w:p w14:paraId="6232A1D2" w14:textId="77777777" w:rsidR="00F27CCD" w:rsidRPr="00A325FF" w:rsidRDefault="00F27CCD" w:rsidP="00F27CCD">
      <w:r w:rsidRPr="00A325FF">
        <w:t>Подпись _______________________________________________________________</w:t>
      </w:r>
      <w:r>
        <w:t>_____</w:t>
      </w:r>
      <w:r w:rsidRPr="00A325FF">
        <w:t>_</w:t>
      </w:r>
    </w:p>
    <w:p w14:paraId="4B76CF81"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28036D05" w14:textId="77777777" w:rsidR="00F27CCD" w:rsidRPr="00A325FF" w:rsidRDefault="00F27CCD" w:rsidP="00F27CCD">
      <w:r w:rsidRPr="00A325FF">
        <w:t>удостоверяем.</w:t>
      </w:r>
    </w:p>
    <w:p w14:paraId="267A1489" w14:textId="77777777" w:rsidR="00F27CCD" w:rsidRPr="002B10CF" w:rsidRDefault="00F27CCD" w:rsidP="00F27CCD">
      <w:pPr>
        <w:rPr>
          <w:sz w:val="26"/>
          <w:szCs w:val="26"/>
        </w:rPr>
      </w:pPr>
    </w:p>
    <w:p w14:paraId="34729CB1" w14:textId="77777777" w:rsidR="00F27CCD" w:rsidRPr="00A325FF" w:rsidRDefault="00F27CCD" w:rsidP="00F27CCD">
      <w:r w:rsidRPr="00A325FF">
        <w:t>Доверенность действительна по «____» _____________ 20___ г.</w:t>
      </w:r>
    </w:p>
    <w:p w14:paraId="2BF212BC" w14:textId="77777777" w:rsidR="00F27CCD" w:rsidRPr="002B10CF" w:rsidRDefault="00F27CCD" w:rsidP="00F27CCD">
      <w:pPr>
        <w:rPr>
          <w:sz w:val="26"/>
          <w:szCs w:val="26"/>
        </w:rPr>
      </w:pPr>
    </w:p>
    <w:p w14:paraId="00C58760"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4E70F85"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B2A26" w14:textId="77777777" w:rsidR="00F27CCD" w:rsidRDefault="00F27CCD" w:rsidP="00F27CCD">
      <w:pPr>
        <w:rPr>
          <w:sz w:val="26"/>
          <w:szCs w:val="26"/>
        </w:rPr>
      </w:pPr>
    </w:p>
    <w:p w14:paraId="219CC810"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16B3DE40"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0D620393" w14:textId="77777777" w:rsidR="00F27CCD" w:rsidRDefault="00F27CCD" w:rsidP="00F27CCD">
      <w:pPr>
        <w:rPr>
          <w:sz w:val="26"/>
          <w:szCs w:val="26"/>
        </w:rPr>
      </w:pPr>
    </w:p>
    <w:p w14:paraId="042FD0B8" w14:textId="77777777" w:rsidR="00F27CCD" w:rsidRPr="00692760" w:rsidRDefault="00F27CCD" w:rsidP="00F27CCD">
      <w:pPr>
        <w:rPr>
          <w:b/>
          <w:sz w:val="22"/>
          <w:szCs w:val="22"/>
        </w:rPr>
      </w:pPr>
      <w:r w:rsidRPr="00692760">
        <w:rPr>
          <w:b/>
          <w:sz w:val="22"/>
          <w:szCs w:val="22"/>
        </w:rPr>
        <w:t>М.П.</w:t>
      </w:r>
    </w:p>
    <w:p w14:paraId="3966E86A" w14:textId="77777777" w:rsidR="00F27CCD" w:rsidRDefault="00F27CCD" w:rsidP="00F27CCD">
      <w:pPr>
        <w:rPr>
          <w:sz w:val="26"/>
          <w:szCs w:val="26"/>
        </w:rPr>
      </w:pPr>
    </w:p>
    <w:p w14:paraId="3BEF0A3B"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5C6841D0"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42" w:name="_Toc425777449"/>
      <w:r w:rsidRPr="00A325FF">
        <w:rPr>
          <w:b/>
        </w:rPr>
        <w:lastRenderedPageBreak/>
        <w:t>Банковская гарантия (форма 1</w:t>
      </w:r>
      <w:r w:rsidR="001119BB">
        <w:rPr>
          <w:b/>
        </w:rPr>
        <w:t>7</w:t>
      </w:r>
      <w:r w:rsidRPr="00A325FF">
        <w:rPr>
          <w:b/>
        </w:rPr>
        <w:t>)</w:t>
      </w:r>
      <w:bookmarkEnd w:id="342"/>
    </w:p>
    <w:p w14:paraId="26B1B43C"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43" w:name="_Toc425777450"/>
      <w:r w:rsidRPr="00A325FF">
        <w:t>Форма банковской гарантии</w:t>
      </w:r>
      <w:bookmarkEnd w:id="343"/>
      <w:r w:rsidRPr="00A325FF">
        <w:t xml:space="preserve"> </w:t>
      </w:r>
    </w:p>
    <w:p w14:paraId="0A5C3C5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F828CBA"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1E5D6FDF"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7B0C00F0" w14:textId="77777777" w:rsidTr="00FA2CE7">
        <w:tc>
          <w:tcPr>
            <w:tcW w:w="4503" w:type="dxa"/>
          </w:tcPr>
          <w:p w14:paraId="01998F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7B272617"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27ED3911"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52B3182B" w14:textId="77777777" w:rsidR="00F27CCD" w:rsidRDefault="00F27CCD" w:rsidP="00F27CCD">
            <w:pPr>
              <w:pStyle w:val="A20"/>
              <w:spacing w:before="0" w:after="0"/>
              <w:ind w:left="0" w:firstLine="0"/>
              <w:jc w:val="right"/>
              <w:rPr>
                <w:rFonts w:ascii="Times New Roman" w:hAnsi="Times New Roman"/>
              </w:rPr>
            </w:pPr>
          </w:p>
          <w:p w14:paraId="3BB2FF0A"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5CEEFF2B"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7BFFAF9"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168CF944"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394365C4"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69A3F5A7"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5214059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65288B90"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5F7EF53E"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49334E0"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3E6037B0"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0C452B44"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54997863"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1EAC6002" w14:textId="77777777" w:rsidR="00F27CCD" w:rsidRPr="00A325FF" w:rsidRDefault="00F27CCD" w:rsidP="00FA2CE7">
      <w:pPr>
        <w:spacing w:before="60" w:after="60"/>
        <w:jc w:val="both"/>
      </w:pPr>
      <w:r w:rsidRPr="00A325FF">
        <w:lastRenderedPageBreak/>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 Арбитражный суд г. Москвы.</w:t>
      </w:r>
    </w:p>
    <w:p w14:paraId="55EBF1BC" w14:textId="77777777" w:rsidR="00F11179" w:rsidRPr="00CE22C2" w:rsidRDefault="00F11179" w:rsidP="00CE22C2">
      <w:pPr>
        <w:spacing w:before="60" w:after="60"/>
        <w:ind w:firstLine="851"/>
        <w:jc w:val="both"/>
        <w:rPr>
          <w:sz w:val="26"/>
        </w:rPr>
      </w:pPr>
    </w:p>
    <w:p w14:paraId="57A59E4D"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07B6C41F"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098E8C11" w14:textId="77777777" w:rsidR="00F27CCD" w:rsidRDefault="00F27CCD" w:rsidP="00F27CCD">
      <w:pPr>
        <w:pStyle w:val="A20"/>
        <w:spacing w:before="0" w:after="0"/>
        <w:ind w:left="0" w:firstLine="0"/>
        <w:rPr>
          <w:rFonts w:ascii="Times New Roman" w:hAnsi="Times New Roman"/>
        </w:rPr>
      </w:pPr>
    </w:p>
    <w:p w14:paraId="3CA0217F"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6631DD40"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2201D178" w14:textId="77777777" w:rsidR="00F27CCD" w:rsidRPr="003A579E" w:rsidRDefault="00F27CCD" w:rsidP="00F27CCD">
      <w:pPr>
        <w:pStyle w:val="A20"/>
        <w:spacing w:before="0" w:after="0"/>
        <w:ind w:left="0" w:firstLine="0"/>
        <w:rPr>
          <w:rFonts w:ascii="Times New Roman" w:hAnsi="Times New Roman"/>
          <w:b w:val="0"/>
          <w:sz w:val="26"/>
          <w:szCs w:val="26"/>
        </w:rPr>
      </w:pPr>
    </w:p>
    <w:p w14:paraId="3ACDADAE"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F8CB1D1" w14:textId="77777777" w:rsidR="00F27CCD" w:rsidRDefault="00F27CCD" w:rsidP="00F27CCD">
      <w:pPr>
        <w:pStyle w:val="A20"/>
        <w:spacing w:before="0" w:after="0"/>
        <w:ind w:left="0" w:firstLine="0"/>
        <w:rPr>
          <w:rFonts w:ascii="Times New Roman" w:hAnsi="Times New Roman"/>
          <w:b w:val="0"/>
          <w:sz w:val="26"/>
          <w:szCs w:val="26"/>
        </w:rPr>
      </w:pPr>
    </w:p>
    <w:p w14:paraId="538E9550"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2002F79B"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2CE1AB1C" w14:textId="77777777" w:rsidR="00F27CCD" w:rsidRDefault="00F27CCD" w:rsidP="00F27CCD">
      <w:pPr>
        <w:rPr>
          <w:sz w:val="26"/>
          <w:szCs w:val="26"/>
        </w:rPr>
      </w:pPr>
    </w:p>
    <w:p w14:paraId="686E14AE"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621C4A4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725B45CF" w14:textId="77777777" w:rsidR="00F27CCD" w:rsidRDefault="00F27CCD" w:rsidP="00F27CCD">
      <w:pPr>
        <w:rPr>
          <w:sz w:val="26"/>
          <w:szCs w:val="26"/>
        </w:rPr>
      </w:pPr>
    </w:p>
    <w:p w14:paraId="32920E3C" w14:textId="77777777" w:rsidR="00F27CCD" w:rsidRDefault="00F27CCD" w:rsidP="00F27CCD">
      <w:pPr>
        <w:rPr>
          <w:b/>
          <w:sz w:val="22"/>
          <w:szCs w:val="22"/>
        </w:rPr>
      </w:pPr>
      <w:r w:rsidRPr="00692760">
        <w:rPr>
          <w:b/>
          <w:sz w:val="22"/>
          <w:szCs w:val="22"/>
        </w:rPr>
        <w:t>М.П.</w:t>
      </w:r>
    </w:p>
    <w:p w14:paraId="2838ED57" w14:textId="77777777" w:rsidR="00F27CCD" w:rsidRPr="00692760" w:rsidRDefault="00F27CCD" w:rsidP="00F27CCD">
      <w:pPr>
        <w:rPr>
          <w:b/>
          <w:sz w:val="22"/>
          <w:szCs w:val="22"/>
        </w:rPr>
      </w:pPr>
    </w:p>
    <w:p w14:paraId="2AF5D868"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47BD14B"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0D18F6FA"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44"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4"/>
    </w:p>
    <w:p w14:paraId="11C7884D"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45" w:name="_Toc425777452"/>
      <w:r w:rsidRPr="00A325FF">
        <w:t>Форма акта приемки Банковской гарантии</w:t>
      </w:r>
      <w:bookmarkEnd w:id="345"/>
    </w:p>
    <w:p w14:paraId="2EC49D4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7D2AC8C" w14:textId="77777777" w:rsidR="00F27CCD" w:rsidRPr="00A325FF" w:rsidRDefault="00F27CCD" w:rsidP="00F27CCD">
      <w:pPr>
        <w:spacing w:before="360"/>
        <w:jc w:val="center"/>
        <w:rPr>
          <w:b/>
        </w:rPr>
      </w:pPr>
      <w:r w:rsidRPr="00A325FF">
        <w:rPr>
          <w:b/>
        </w:rPr>
        <w:t>Акт приема-передачи</w:t>
      </w:r>
    </w:p>
    <w:p w14:paraId="78324515" w14:textId="77777777" w:rsidR="00F27CCD" w:rsidRPr="00A325FF" w:rsidRDefault="00F27CCD" w:rsidP="00F27CCD">
      <w:pPr>
        <w:jc w:val="center"/>
        <w:rPr>
          <w:b/>
        </w:rPr>
      </w:pPr>
      <w:r w:rsidRPr="00A325FF">
        <w:rPr>
          <w:b/>
        </w:rPr>
        <w:t>Банковской гарантии</w:t>
      </w:r>
    </w:p>
    <w:p w14:paraId="3B9128BF"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32"/>
        <w:gridCol w:w="2532"/>
        <w:gridCol w:w="3734"/>
      </w:tblGrid>
      <w:tr w:rsidR="00F27CCD" w:rsidRPr="007E5AFA" w14:paraId="113FEC6D" w14:textId="77777777" w:rsidTr="00FA2CE7">
        <w:tc>
          <w:tcPr>
            <w:tcW w:w="3437" w:type="dxa"/>
            <w:shd w:val="clear" w:color="auto" w:fill="auto"/>
            <w:vAlign w:val="center"/>
          </w:tcPr>
          <w:p w14:paraId="4AD4F370" w14:textId="77777777" w:rsidR="00F27CCD" w:rsidRPr="007E5AFA" w:rsidRDefault="00F27CCD" w:rsidP="00F27CCD">
            <w:r w:rsidRPr="007E5AFA">
              <w:t>г. Москва</w:t>
            </w:r>
          </w:p>
        </w:tc>
        <w:tc>
          <w:tcPr>
            <w:tcW w:w="2767" w:type="dxa"/>
            <w:shd w:val="clear" w:color="auto" w:fill="auto"/>
            <w:vAlign w:val="center"/>
          </w:tcPr>
          <w:p w14:paraId="668BF789" w14:textId="77777777" w:rsidR="00F27CCD" w:rsidRPr="007E5AFA" w:rsidRDefault="00F27CCD" w:rsidP="00F27CCD">
            <w:pPr>
              <w:jc w:val="center"/>
              <w:rPr>
                <w:lang w:val="en-US"/>
              </w:rPr>
            </w:pPr>
          </w:p>
        </w:tc>
        <w:tc>
          <w:tcPr>
            <w:tcW w:w="3969" w:type="dxa"/>
            <w:shd w:val="clear" w:color="auto" w:fill="auto"/>
            <w:vAlign w:val="center"/>
          </w:tcPr>
          <w:p w14:paraId="22A43988" w14:textId="77777777" w:rsidR="00F27CCD" w:rsidRPr="007E5AFA" w:rsidRDefault="00F27CCD" w:rsidP="00F27CCD">
            <w:pPr>
              <w:jc w:val="right"/>
            </w:pPr>
            <w:r w:rsidRPr="007E5AFA">
              <w:t>«__» __________ 201_ г.</w:t>
            </w:r>
          </w:p>
        </w:tc>
      </w:tr>
    </w:tbl>
    <w:p w14:paraId="5C5DD927" w14:textId="77777777" w:rsidR="00F27CCD" w:rsidRDefault="00F27CCD" w:rsidP="00F27CCD">
      <w:pPr>
        <w:jc w:val="both"/>
      </w:pPr>
    </w:p>
    <w:p w14:paraId="176098EB"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6FD72A7D"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065B3C5C"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C85E350"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76E4F1A"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4DDD6685"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41B2E07F" w14:textId="77777777" w:rsidR="00F27CCD" w:rsidRPr="007E5AFA" w:rsidRDefault="00F27CCD" w:rsidP="00F27CCD">
            <w:pPr>
              <w:pStyle w:val="af8"/>
              <w:ind w:left="0"/>
              <w:jc w:val="center"/>
              <w:rPr>
                <w:b/>
                <w:lang w:eastAsia="en-US"/>
              </w:rPr>
            </w:pPr>
            <w:r w:rsidRPr="007E5AFA">
              <w:rPr>
                <w:b/>
              </w:rPr>
              <w:t>Бенефициар</w:t>
            </w:r>
          </w:p>
        </w:tc>
      </w:tr>
      <w:tr w:rsidR="00F27CCD" w14:paraId="3CCEE8E3"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75274F3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015E65E"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333566C"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438768DE"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74D61F64"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C916F1" w14:textId="77777777" w:rsidR="00F27CCD" w:rsidRDefault="00F27CCD" w:rsidP="00F27CCD">
            <w:pPr>
              <w:pStyle w:val="af8"/>
              <w:ind w:left="0"/>
              <w:jc w:val="both"/>
            </w:pPr>
          </w:p>
          <w:p w14:paraId="05820A86"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DA6A87"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35B18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E97FBD" w14:textId="77777777" w:rsidR="00F27CCD" w:rsidRDefault="00F27CCD" w:rsidP="00F27CCD">
            <w:pPr>
              <w:pStyle w:val="af8"/>
              <w:ind w:left="0"/>
              <w:jc w:val="both"/>
              <w:rPr>
                <w:lang w:eastAsia="en-US"/>
              </w:rPr>
            </w:pPr>
          </w:p>
        </w:tc>
      </w:tr>
    </w:tbl>
    <w:p w14:paraId="557F4633"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EB4EA92"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628"/>
        <w:gridCol w:w="240"/>
        <w:gridCol w:w="4630"/>
      </w:tblGrid>
      <w:tr w:rsidR="00F27CCD" w:rsidRPr="00A325FF" w14:paraId="58CEE895" w14:textId="77777777" w:rsidTr="00FA2CE7">
        <w:tc>
          <w:tcPr>
            <w:tcW w:w="4721" w:type="dxa"/>
          </w:tcPr>
          <w:p w14:paraId="4D97A6EC" w14:textId="77777777" w:rsidR="00F27CCD" w:rsidRPr="00A325FF" w:rsidRDefault="00F27CCD" w:rsidP="00F27CCD">
            <w:r w:rsidRPr="00A325FF">
              <w:rPr>
                <w:b/>
              </w:rPr>
              <w:t>От Бенефициара/Заказчика:</w:t>
            </w:r>
          </w:p>
        </w:tc>
        <w:tc>
          <w:tcPr>
            <w:tcW w:w="269" w:type="dxa"/>
          </w:tcPr>
          <w:p w14:paraId="4DEB9B4D" w14:textId="77777777" w:rsidR="00F27CCD" w:rsidRPr="00A325FF" w:rsidRDefault="00F27CCD" w:rsidP="00F27CCD"/>
        </w:tc>
        <w:tc>
          <w:tcPr>
            <w:tcW w:w="4724" w:type="dxa"/>
          </w:tcPr>
          <w:p w14:paraId="62B1C491" w14:textId="77777777" w:rsidR="00F27CCD" w:rsidRPr="00A325FF" w:rsidRDefault="00F27CCD" w:rsidP="00F27CCD">
            <w:r w:rsidRPr="00A325FF">
              <w:rPr>
                <w:b/>
              </w:rPr>
              <w:t>От Принципала/Исполнителя:</w:t>
            </w:r>
          </w:p>
        </w:tc>
      </w:tr>
      <w:tr w:rsidR="00F27CCD" w14:paraId="1B3B3065" w14:textId="77777777" w:rsidTr="00FA2CE7">
        <w:tc>
          <w:tcPr>
            <w:tcW w:w="4721" w:type="dxa"/>
          </w:tcPr>
          <w:p w14:paraId="14BD8A47" w14:textId="77777777" w:rsidR="00F27CCD" w:rsidRDefault="00F27CCD" w:rsidP="00F27CCD">
            <w:pPr>
              <w:rPr>
                <w:b/>
                <w:sz w:val="28"/>
                <w:szCs w:val="28"/>
              </w:rPr>
            </w:pPr>
          </w:p>
        </w:tc>
        <w:tc>
          <w:tcPr>
            <w:tcW w:w="269" w:type="dxa"/>
          </w:tcPr>
          <w:p w14:paraId="466E79B8" w14:textId="77777777" w:rsidR="00F27CCD" w:rsidRDefault="00F27CCD" w:rsidP="00F27CCD">
            <w:pPr>
              <w:rPr>
                <w:sz w:val="28"/>
                <w:szCs w:val="28"/>
              </w:rPr>
            </w:pPr>
          </w:p>
        </w:tc>
        <w:tc>
          <w:tcPr>
            <w:tcW w:w="4724" w:type="dxa"/>
          </w:tcPr>
          <w:p w14:paraId="17405CF7" w14:textId="77777777" w:rsidR="00F27CCD" w:rsidRDefault="00F27CCD" w:rsidP="00F27CCD">
            <w:pPr>
              <w:rPr>
                <w:b/>
                <w:sz w:val="28"/>
                <w:szCs w:val="28"/>
              </w:rPr>
            </w:pPr>
          </w:p>
        </w:tc>
      </w:tr>
      <w:tr w:rsidR="00F27CCD" w14:paraId="2E7A70E9" w14:textId="77777777" w:rsidTr="00FA2CE7">
        <w:tc>
          <w:tcPr>
            <w:tcW w:w="4721" w:type="dxa"/>
          </w:tcPr>
          <w:p w14:paraId="48BC632A" w14:textId="77777777" w:rsidR="00F27CCD" w:rsidRDefault="00F27CCD" w:rsidP="00F27CCD">
            <w:pPr>
              <w:rPr>
                <w:sz w:val="28"/>
                <w:szCs w:val="28"/>
              </w:rPr>
            </w:pPr>
          </w:p>
        </w:tc>
        <w:tc>
          <w:tcPr>
            <w:tcW w:w="269" w:type="dxa"/>
          </w:tcPr>
          <w:p w14:paraId="7E351F3E" w14:textId="77777777" w:rsidR="00F27CCD" w:rsidRDefault="00F27CCD" w:rsidP="00F27CCD">
            <w:pPr>
              <w:rPr>
                <w:sz w:val="28"/>
                <w:szCs w:val="28"/>
              </w:rPr>
            </w:pPr>
          </w:p>
        </w:tc>
        <w:tc>
          <w:tcPr>
            <w:tcW w:w="4724" w:type="dxa"/>
          </w:tcPr>
          <w:p w14:paraId="56FC7752" w14:textId="77777777" w:rsidR="00F27CCD" w:rsidRDefault="00F27CCD" w:rsidP="00F27CCD">
            <w:pPr>
              <w:rPr>
                <w:sz w:val="28"/>
                <w:szCs w:val="28"/>
              </w:rPr>
            </w:pPr>
          </w:p>
        </w:tc>
      </w:tr>
      <w:tr w:rsidR="00F27CCD" w14:paraId="5C3B9D2C" w14:textId="77777777" w:rsidTr="00FA2CE7">
        <w:tc>
          <w:tcPr>
            <w:tcW w:w="4721" w:type="dxa"/>
          </w:tcPr>
          <w:p w14:paraId="2A4A789B"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0601A39C" w14:textId="77777777" w:rsidR="00F27CCD" w:rsidRDefault="00F27CCD" w:rsidP="00F27CCD">
            <w:pPr>
              <w:rPr>
                <w:sz w:val="28"/>
                <w:szCs w:val="28"/>
              </w:rPr>
            </w:pPr>
          </w:p>
        </w:tc>
        <w:tc>
          <w:tcPr>
            <w:tcW w:w="4724" w:type="dxa"/>
          </w:tcPr>
          <w:p w14:paraId="07EE4E3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065F0639" w14:textId="77777777" w:rsidTr="00FA2CE7">
        <w:trPr>
          <w:cantSplit/>
        </w:trPr>
        <w:tc>
          <w:tcPr>
            <w:tcW w:w="4721" w:type="dxa"/>
            <w:vAlign w:val="bottom"/>
          </w:tcPr>
          <w:p w14:paraId="76099139" w14:textId="77777777" w:rsidR="00F27CCD" w:rsidRDefault="00F27CCD" w:rsidP="00F27CCD">
            <w:pPr>
              <w:jc w:val="center"/>
              <w:rPr>
                <w:sz w:val="28"/>
                <w:szCs w:val="28"/>
              </w:rPr>
            </w:pPr>
            <w:r>
              <w:rPr>
                <w:sz w:val="28"/>
                <w:szCs w:val="28"/>
              </w:rPr>
              <w:t>м.п.</w:t>
            </w:r>
          </w:p>
        </w:tc>
        <w:tc>
          <w:tcPr>
            <w:tcW w:w="269" w:type="dxa"/>
          </w:tcPr>
          <w:p w14:paraId="68153BA7" w14:textId="77777777" w:rsidR="00F27CCD" w:rsidRDefault="00F27CCD" w:rsidP="00F27CCD">
            <w:pPr>
              <w:rPr>
                <w:sz w:val="28"/>
                <w:szCs w:val="28"/>
              </w:rPr>
            </w:pPr>
          </w:p>
        </w:tc>
        <w:tc>
          <w:tcPr>
            <w:tcW w:w="4724" w:type="dxa"/>
            <w:vAlign w:val="bottom"/>
          </w:tcPr>
          <w:p w14:paraId="119E70EE" w14:textId="77777777" w:rsidR="00F27CCD" w:rsidRDefault="00F27CCD" w:rsidP="00F27CCD">
            <w:pPr>
              <w:jc w:val="center"/>
              <w:rPr>
                <w:sz w:val="28"/>
                <w:szCs w:val="28"/>
              </w:rPr>
            </w:pPr>
            <w:r>
              <w:rPr>
                <w:sz w:val="28"/>
                <w:szCs w:val="28"/>
              </w:rPr>
              <w:t>м.п.</w:t>
            </w:r>
          </w:p>
        </w:tc>
      </w:tr>
    </w:tbl>
    <w:p w14:paraId="067E6F2F" w14:textId="77777777" w:rsidR="00F27CCD" w:rsidRDefault="00F27CCD" w:rsidP="00F27CCD">
      <w:pPr>
        <w:rPr>
          <w:sz w:val="22"/>
          <w:szCs w:val="22"/>
        </w:rPr>
      </w:pPr>
    </w:p>
    <w:p w14:paraId="3B7C139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2207BC68"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46"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46"/>
    </w:p>
    <w:p w14:paraId="1DD398A2"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47" w:name="_Toc425777454"/>
      <w:r w:rsidRPr="00A325FF">
        <w:t>Форма справки о цепочке собственников компании</w:t>
      </w:r>
      <w:bookmarkEnd w:id="347"/>
    </w:p>
    <w:p w14:paraId="599330D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908A13C" w14:textId="77777777" w:rsidR="007E6C00" w:rsidRDefault="007E6C00" w:rsidP="007E6C00">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EA49343" w14:textId="77777777" w:rsidTr="00FA2CE7">
        <w:tc>
          <w:tcPr>
            <w:tcW w:w="8930" w:type="dxa"/>
            <w:vAlign w:val="center"/>
            <w:hideMark/>
          </w:tcPr>
          <w:p w14:paraId="69BACF03" w14:textId="77777777" w:rsidR="00F27CCD" w:rsidRDefault="00F27CCD" w:rsidP="00F27CCD">
            <w:pPr>
              <w:spacing w:after="60"/>
              <w:jc w:val="right"/>
              <w:rPr>
                <w:lang w:eastAsia="en-US"/>
              </w:rPr>
            </w:pPr>
            <w:r>
              <w:rPr>
                <w:lang w:eastAsia="en-US"/>
              </w:rPr>
              <w:t>«__» __________ 201_ г.</w:t>
            </w:r>
          </w:p>
        </w:tc>
      </w:tr>
    </w:tbl>
    <w:p w14:paraId="4AB23DC4"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6BDA392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A33637"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7FC69B67" w14:textId="77777777" w:rsidR="007E6C00"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D673D76" w14:textId="77777777" w:rsidTr="00FA2CE7">
        <w:trPr>
          <w:jc w:val="right"/>
        </w:trPr>
        <w:tc>
          <w:tcPr>
            <w:tcW w:w="4644" w:type="dxa"/>
            <w:hideMark/>
          </w:tcPr>
          <w:p w14:paraId="232362B0" w14:textId="77777777" w:rsidR="00F27CCD" w:rsidRDefault="00F27CCD" w:rsidP="00F27CCD">
            <w:pPr>
              <w:jc w:val="right"/>
              <w:rPr>
                <w:sz w:val="26"/>
                <w:szCs w:val="26"/>
              </w:rPr>
            </w:pPr>
            <w:r>
              <w:rPr>
                <w:sz w:val="26"/>
                <w:szCs w:val="26"/>
              </w:rPr>
              <w:t>_________________________________</w:t>
            </w:r>
          </w:p>
          <w:p w14:paraId="1F8DC910"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43DAF765" w14:textId="77777777" w:rsidTr="00FA2CE7">
        <w:trPr>
          <w:jc w:val="right"/>
        </w:trPr>
        <w:tc>
          <w:tcPr>
            <w:tcW w:w="4644" w:type="dxa"/>
            <w:hideMark/>
          </w:tcPr>
          <w:p w14:paraId="1CAD98C2" w14:textId="77777777" w:rsidR="00F27CCD" w:rsidRDefault="00F27CCD" w:rsidP="00F27CCD">
            <w:pPr>
              <w:jc w:val="right"/>
              <w:rPr>
                <w:sz w:val="26"/>
                <w:szCs w:val="26"/>
              </w:rPr>
            </w:pPr>
            <w:r>
              <w:rPr>
                <w:sz w:val="26"/>
                <w:szCs w:val="26"/>
              </w:rPr>
              <w:t>_________________________________</w:t>
            </w:r>
          </w:p>
          <w:p w14:paraId="4ACA097E" w14:textId="77777777" w:rsidR="00F27CCD" w:rsidRDefault="00F27CCD" w:rsidP="00F27CCD">
            <w:pPr>
              <w:tabs>
                <w:tab w:val="left" w:pos="4428"/>
              </w:tabs>
              <w:jc w:val="center"/>
              <w:rPr>
                <w:sz w:val="26"/>
                <w:szCs w:val="26"/>
                <w:vertAlign w:val="superscript"/>
              </w:rPr>
            </w:pPr>
            <w:r>
              <w:rPr>
                <w:sz w:val="26"/>
                <w:szCs w:val="26"/>
                <w:vertAlign w:val="superscript"/>
              </w:rPr>
              <w:lastRenderedPageBreak/>
              <w:t>(фамилия, имя, отчество подписавшего, должность)</w:t>
            </w:r>
          </w:p>
        </w:tc>
      </w:tr>
    </w:tbl>
    <w:p w14:paraId="4251C89D"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568A1097"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09AB5DBB"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0E377F7E"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0222ACDD"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074E5495"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630F97BE"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B4BE8" w:rsidRPr="00671466"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75645BE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B4BE8" w:rsidRPr="00671466"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145FC843"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6848866"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12C806CE"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15F7AB60"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79288F2D"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671466" w:rsidRDefault="00BD3C1D" w:rsidP="00BD3C1D">
      <w:pPr>
        <w:tabs>
          <w:tab w:val="center" w:pos="4677"/>
          <w:tab w:val="right" w:pos="9355"/>
        </w:tabs>
        <w:jc w:val="right"/>
        <w:rPr>
          <w:rFonts w:eastAsia="Calibri"/>
          <w:b/>
          <w:szCs w:val="20"/>
        </w:rPr>
      </w:pPr>
    </w:p>
    <w:p w14:paraId="4815D946"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093D3BB5" w14:textId="77777777" w:rsidR="00BD3C1D" w:rsidRDefault="00BD3C1D" w:rsidP="00BD3C1D">
      <w:pPr>
        <w:jc w:val="right"/>
        <w:rPr>
          <w:rFonts w:eastAsia="Calibri"/>
          <w:b/>
          <w:szCs w:val="20"/>
        </w:rPr>
        <w:sectPr w:rsidR="00BD3C1D" w:rsidSect="0069058F">
          <w:footerReference w:type="default" r:id="rId27"/>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0D284A1A" w14:textId="77777777" w:rsidR="00BD3C1D" w:rsidRPr="00AD412C" w:rsidRDefault="00BD3C1D" w:rsidP="00AD412C">
      <w:pPr>
        <w:pStyle w:val="af8"/>
        <w:spacing w:before="60" w:after="60"/>
        <w:ind w:left="1134"/>
        <w:contextualSpacing w:val="0"/>
        <w:jc w:val="both"/>
        <w:outlineLvl w:val="1"/>
      </w:pPr>
    </w:p>
    <w:p w14:paraId="5DAF758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48" w:name="_Toc425777455"/>
      <w:r w:rsidRPr="00A325FF">
        <w:t>Инструкции по заполнению</w:t>
      </w:r>
      <w:bookmarkEnd w:id="348"/>
    </w:p>
    <w:p w14:paraId="2F3C8AB8"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4D500ACD"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12BB403A"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349BBE2C"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0D1BF7AF" w14:textId="2C16A39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r w:rsidR="00577823">
        <w:rPr>
          <w:lang w:eastAsia="en-US"/>
        </w:rPr>
        <w:t xml:space="preserve"> </w:t>
      </w:r>
      <w:r w:rsidR="00577823"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4F9B132"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7A0F7C9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0B8D3F3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44BE618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6AFE49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34E0397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14:paraId="10F04D2E" w14:textId="77777777" w:rsidR="00F27CCD" w:rsidRDefault="00F27CCD" w:rsidP="00F27CCD"/>
    <w:p w14:paraId="6DCDA6D7" w14:textId="77777777" w:rsidR="00F27CCD" w:rsidRDefault="00F27CCD" w:rsidP="00F27CCD">
      <w:pPr>
        <w:pStyle w:val="af7"/>
        <w:spacing w:line="240" w:lineRule="auto"/>
        <w:rPr>
          <w:sz w:val="24"/>
          <w:szCs w:val="24"/>
        </w:rPr>
        <w:sectPr w:rsidR="00F27CCD" w:rsidSect="00F27CCD">
          <w:footerReference w:type="default" r:id="rId28"/>
          <w:pgSz w:w="16838" w:h="11906" w:orient="landscape"/>
          <w:pgMar w:top="993" w:right="1134" w:bottom="707" w:left="1134" w:header="708" w:footer="708" w:gutter="0"/>
          <w:cols w:space="708"/>
          <w:docGrid w:linePitch="360"/>
        </w:sectPr>
      </w:pPr>
    </w:p>
    <w:p w14:paraId="05866ABD" w14:textId="77777777" w:rsidR="00F27CCD" w:rsidRPr="00D83C1D" w:rsidRDefault="00F27CCD" w:rsidP="00A33637">
      <w:pPr>
        <w:pStyle w:val="af8"/>
        <w:numPr>
          <w:ilvl w:val="2"/>
          <w:numId w:val="17"/>
        </w:numPr>
        <w:tabs>
          <w:tab w:val="clear" w:pos="1134"/>
        </w:tabs>
        <w:spacing w:before="60" w:after="60"/>
        <w:contextualSpacing w:val="0"/>
        <w:jc w:val="both"/>
        <w:outlineLvl w:val="1"/>
      </w:pPr>
      <w:bookmarkStart w:id="349" w:name="_Toc425777456"/>
      <w:r w:rsidRPr="00A325FF">
        <w:lastRenderedPageBreak/>
        <w:t xml:space="preserve">Форма </w:t>
      </w:r>
      <w:r>
        <w:t>согласия</w:t>
      </w:r>
      <w:r w:rsidRPr="00D83C1D">
        <w:t xml:space="preserve"> на обработку персональных данных</w:t>
      </w:r>
      <w:bookmarkEnd w:id="349"/>
    </w:p>
    <w:p w14:paraId="10B9860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857FC02"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226BB26B"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18A8769C" w14:textId="77777777"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1DAF9F1" w14:textId="4F34B0A3" w:rsidR="00F27CCD" w:rsidRPr="00D83C1D" w:rsidRDefault="000862EC" w:rsidP="0080265A">
      <w:pPr>
        <w:pStyle w:val="af8"/>
        <w:widowControl/>
        <w:numPr>
          <w:ilvl w:val="0"/>
          <w:numId w:val="46"/>
        </w:numPr>
        <w:autoSpaceDE/>
        <w:autoSpaceDN/>
        <w:adjustRightInd/>
        <w:ind w:left="1418" w:hanging="567"/>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p>
    <w:p w14:paraId="18B36008"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«Интер РАО ЕЭС»</w:t>
      </w:r>
      <w:r w:rsidR="00F27CCD" w:rsidRPr="00D83C1D">
        <w:t xml:space="preserve"> </w:t>
      </w:r>
      <w:r w:rsidR="00F27CCD">
        <w:t>(119435, Россия, г. Москва, ул. Большая Пироговская, д. 27, стр. 2);</w:t>
      </w:r>
    </w:p>
    <w:p w14:paraId="3477BF57" w14:textId="434B141E"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«И</w:t>
      </w:r>
      <w:r w:rsidR="000862EC">
        <w:t>нтер</w:t>
      </w:r>
      <w:r w:rsidRPr="002248EE">
        <w:t xml:space="preserve">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14:paraId="70F43B6D"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6498C818"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54413887"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65227DE4"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14:paraId="77446E6A" w14:textId="77777777"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14:paraId="174CC981" w14:textId="77777777"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14:paraId="77DB0A0A"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291D19F8"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E1A5311" w14:textId="77777777" w:rsidTr="00FA2CE7">
        <w:trPr>
          <w:jc w:val="right"/>
        </w:trPr>
        <w:tc>
          <w:tcPr>
            <w:tcW w:w="4644" w:type="dxa"/>
          </w:tcPr>
          <w:p w14:paraId="5C7A0E24" w14:textId="77777777" w:rsidR="00F27CCD" w:rsidRDefault="00F27CCD" w:rsidP="00F27CCD">
            <w:pPr>
              <w:jc w:val="right"/>
              <w:rPr>
                <w:sz w:val="26"/>
                <w:szCs w:val="26"/>
              </w:rPr>
            </w:pPr>
          </w:p>
          <w:p w14:paraId="517D6D1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00345"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14837138" w14:textId="77777777" w:rsidTr="00FA2CE7">
        <w:trPr>
          <w:jc w:val="right"/>
        </w:trPr>
        <w:tc>
          <w:tcPr>
            <w:tcW w:w="4644" w:type="dxa"/>
          </w:tcPr>
          <w:p w14:paraId="02F1ADB0"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0CA0EBD1"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119B35F9"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0A724460" w14:textId="77777777" w:rsidR="001119BB" w:rsidRDefault="001119BB" w:rsidP="00D57374">
      <w:pPr>
        <w:pStyle w:val="af8"/>
        <w:spacing w:before="120" w:after="60"/>
        <w:ind w:left="1134"/>
        <w:contextualSpacing w:val="0"/>
        <w:outlineLvl w:val="0"/>
        <w:rPr>
          <w:b/>
        </w:rPr>
      </w:pPr>
      <w:bookmarkStart w:id="350" w:name="_Toc425777457"/>
    </w:p>
    <w:p w14:paraId="5CB5C777" w14:textId="77777777" w:rsidR="00FA2CE7" w:rsidRDefault="00FA2CE7">
      <w:pPr>
        <w:widowControl/>
        <w:autoSpaceDE/>
        <w:autoSpaceDN/>
        <w:adjustRightInd/>
        <w:spacing w:after="200" w:line="276" w:lineRule="auto"/>
        <w:rPr>
          <w:b/>
        </w:rPr>
      </w:pPr>
      <w:r>
        <w:rPr>
          <w:b/>
        </w:rPr>
        <w:br w:type="page"/>
      </w:r>
    </w:p>
    <w:bookmarkEnd w:id="350"/>
    <w:p w14:paraId="3B61AC5A" w14:textId="77777777" w:rsidR="004B7BEA" w:rsidRPr="004B7BEA" w:rsidRDefault="004B7BEA" w:rsidP="00A33637">
      <w:pPr>
        <w:numPr>
          <w:ilvl w:val="1"/>
          <w:numId w:val="17"/>
        </w:numPr>
        <w:tabs>
          <w:tab w:val="clear" w:pos="1134"/>
        </w:tabs>
        <w:spacing w:before="120" w:after="60"/>
        <w:outlineLvl w:val="0"/>
        <w:rPr>
          <w:b/>
        </w:rPr>
      </w:pPr>
      <w:r w:rsidRPr="004B7BEA">
        <w:rPr>
          <w:b/>
        </w:rPr>
        <w:lastRenderedPageBreak/>
        <w:t>План привлечения субпоставщиков (форма 20)</w:t>
      </w:r>
    </w:p>
    <w:p w14:paraId="2D1DD070" w14:textId="77777777" w:rsidR="004B7BEA" w:rsidRPr="004B7BEA" w:rsidRDefault="004B7BEA" w:rsidP="00A33637">
      <w:pPr>
        <w:numPr>
          <w:ilvl w:val="2"/>
          <w:numId w:val="17"/>
        </w:numPr>
        <w:tabs>
          <w:tab w:val="clear" w:pos="1134"/>
        </w:tabs>
        <w:spacing w:before="60" w:after="60"/>
        <w:jc w:val="both"/>
        <w:outlineLvl w:val="1"/>
      </w:pPr>
      <w:bookmarkStart w:id="351" w:name="_Toc425777458"/>
      <w:r w:rsidRPr="004B7BEA">
        <w:t xml:space="preserve">Форма плана </w:t>
      </w:r>
      <w:bookmarkEnd w:id="351"/>
      <w:r w:rsidRPr="004B7BEA">
        <w:t>привлечения субпоставщиков</w:t>
      </w:r>
    </w:p>
    <w:p w14:paraId="6BD2270F" w14:textId="77777777" w:rsidR="004B7BEA" w:rsidRPr="004B7BEA" w:rsidRDefault="004B7BEA" w:rsidP="004B7BEA">
      <w:pPr>
        <w:pBdr>
          <w:top w:val="single" w:sz="4" w:space="1" w:color="auto"/>
        </w:pBdr>
        <w:shd w:val="clear" w:color="auto" w:fill="E0E0E0"/>
        <w:ind w:right="21"/>
        <w:contextualSpacing/>
        <w:jc w:val="center"/>
        <w:rPr>
          <w:b/>
          <w:color w:val="000000"/>
          <w:spacing w:val="36"/>
        </w:rPr>
      </w:pPr>
      <w:r w:rsidRPr="004B7BEA">
        <w:rPr>
          <w:b/>
          <w:color w:val="000000"/>
          <w:spacing w:val="36"/>
        </w:rPr>
        <w:t>начало формы</w:t>
      </w:r>
    </w:p>
    <w:p w14:paraId="78316A80" w14:textId="77777777" w:rsidR="004B7BEA" w:rsidRPr="004B7BEA" w:rsidRDefault="004B7BEA" w:rsidP="004B7BEA">
      <w:pPr>
        <w:spacing w:before="240" w:after="120"/>
        <w:jc w:val="center"/>
        <w:rPr>
          <w:b/>
        </w:rPr>
      </w:pPr>
      <w:r w:rsidRPr="004B7BEA">
        <w:rPr>
          <w:b/>
        </w:rPr>
        <w:object w:dxaOrig="1550" w:dyaOrig="991" w14:anchorId="4950C9FC">
          <v:shape id="_x0000_i1027" type="#_x0000_t75" style="width:77.85pt;height:49.55pt" o:ole="">
            <v:imagedata r:id="rId29" o:title=""/>
          </v:shape>
          <o:OLEObject Type="Embed" ProgID="Package" ShapeID="_x0000_i1027" DrawAspect="Icon" ObjectID="_1652766693" r:id="rId30"/>
        </w:object>
      </w:r>
    </w:p>
    <w:p w14:paraId="73587DF2"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4D78594" w14:textId="77777777" w:rsidR="006D6A11" w:rsidRDefault="006D6A11" w:rsidP="007C71F7">
      <w:pPr>
        <w:widowControl/>
        <w:autoSpaceDE/>
        <w:autoSpaceDN/>
        <w:adjustRightInd/>
        <w:spacing w:after="200" w:line="276" w:lineRule="auto"/>
        <w:jc w:val="center"/>
        <w:rPr>
          <w:sz w:val="26"/>
          <w:szCs w:val="26"/>
        </w:rPr>
      </w:pPr>
      <w:r>
        <w:rPr>
          <w:sz w:val="26"/>
          <w:szCs w:val="26"/>
        </w:rPr>
        <w:br w:type="page"/>
      </w:r>
    </w:p>
    <w:p w14:paraId="7E26A452" w14:textId="7416CB7D" w:rsidR="004B7BEA" w:rsidRPr="004B7BEA" w:rsidRDefault="004B7BEA" w:rsidP="004B7BEA">
      <w:pPr>
        <w:widowControl/>
        <w:autoSpaceDE/>
        <w:autoSpaceDN/>
        <w:adjustRightInd/>
        <w:spacing w:after="200" w:line="276" w:lineRule="auto"/>
        <w:rPr>
          <w:sz w:val="26"/>
          <w:szCs w:val="26"/>
          <w:vertAlign w:val="superscript"/>
        </w:rPr>
      </w:pPr>
      <w:r w:rsidRPr="004B7BEA">
        <w:rPr>
          <w:sz w:val="26"/>
          <w:szCs w:val="26"/>
          <w:vertAlign w:val="superscript"/>
        </w:rPr>
        <w:lastRenderedPageBreak/>
        <w:t xml:space="preserve">Приложение №_ к плану привлечения </w:t>
      </w:r>
    </w:p>
    <w:p w14:paraId="2B7ACF75" w14:textId="77777777" w:rsidR="004B7BEA" w:rsidRPr="004B7BEA" w:rsidRDefault="004B7BEA" w:rsidP="004B7BEA">
      <w:pPr>
        <w:rPr>
          <w:sz w:val="26"/>
          <w:szCs w:val="26"/>
          <w:vertAlign w:val="superscript"/>
        </w:rPr>
      </w:pPr>
      <w:r w:rsidRPr="004B7BE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4B7BEA" w14:paraId="345A0063" w14:textId="77777777" w:rsidTr="00B82FB3">
        <w:trPr>
          <w:jc w:val="center"/>
        </w:trPr>
        <w:tc>
          <w:tcPr>
            <w:tcW w:w="4360" w:type="dxa"/>
            <w:shd w:val="clear" w:color="auto" w:fill="auto"/>
            <w:vAlign w:val="center"/>
          </w:tcPr>
          <w:p w14:paraId="2175841D" w14:textId="77777777" w:rsidR="004B7BEA" w:rsidRPr="004B7BEA" w:rsidRDefault="004B7BEA" w:rsidP="004B7BEA">
            <w:pPr>
              <w:spacing w:before="60" w:after="60"/>
              <w:jc w:val="center"/>
              <w:outlineLvl w:val="0"/>
              <w:rPr>
                <w:b/>
                <w:iCs/>
                <w:snapToGrid w:val="0"/>
                <w:color w:val="943634"/>
              </w:rPr>
            </w:pPr>
            <w:r w:rsidRPr="004B7BEA">
              <w:rPr>
                <w:sz w:val="26"/>
                <w:szCs w:val="26"/>
              </w:rPr>
              <w:br w:type="page"/>
            </w:r>
            <w:r w:rsidRPr="004B7BEA">
              <w:rPr>
                <w:b/>
                <w:iCs/>
                <w:snapToGrid w:val="0"/>
                <w:color w:val="943634"/>
              </w:rPr>
              <w:t>БЛАНК УЧАСТНИКА ЗАКУПКИ</w:t>
            </w:r>
          </w:p>
        </w:tc>
      </w:tr>
    </w:tbl>
    <w:p w14:paraId="7BCDA41D" w14:textId="77777777" w:rsidR="004B7BEA" w:rsidRPr="004B7BEA" w:rsidRDefault="004B7BEA" w:rsidP="004B7BEA">
      <w:pPr>
        <w:spacing w:before="240" w:after="120"/>
        <w:jc w:val="center"/>
        <w:rPr>
          <w:bCs/>
          <w:sz w:val="28"/>
          <w:szCs w:val="28"/>
        </w:rPr>
      </w:pPr>
      <w:r w:rsidRPr="004B7BEA">
        <w:rPr>
          <w:bCs/>
          <w:sz w:val="28"/>
          <w:szCs w:val="28"/>
        </w:rPr>
        <w:t>ПИСЬМО-СОГЛАСИЕ</w:t>
      </w:r>
    </w:p>
    <w:p w14:paraId="1B1DD7AF" w14:textId="77777777" w:rsidR="004B7BEA" w:rsidRPr="004B7BEA" w:rsidRDefault="004B7BEA" w:rsidP="004B7BEA">
      <w:pPr>
        <w:spacing w:after="120"/>
        <w:jc w:val="center"/>
        <w:rPr>
          <w:b/>
          <w:sz w:val="20"/>
        </w:rPr>
      </w:pPr>
      <w:r w:rsidRPr="004B7BEA">
        <w:rPr>
          <w:bCs/>
          <w:sz w:val="28"/>
          <w:szCs w:val="28"/>
        </w:rPr>
        <w:t>С ОБЪЕМАМИ РА</w:t>
      </w:r>
      <w:r w:rsidRPr="004B7BEA">
        <w:rPr>
          <w:bCs/>
          <w:sz w:val="28"/>
          <w:szCs w:val="28"/>
          <w:lang w:val="en-US"/>
        </w:rPr>
        <w:t>C</w:t>
      </w:r>
      <w:r w:rsidRPr="004B7BE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4B7BEA" w14:paraId="3C2ED9CB" w14:textId="77777777" w:rsidTr="00B82FB3">
        <w:tc>
          <w:tcPr>
            <w:tcW w:w="3437" w:type="dxa"/>
            <w:shd w:val="clear" w:color="auto" w:fill="auto"/>
            <w:vAlign w:val="center"/>
          </w:tcPr>
          <w:p w14:paraId="62E824D2" w14:textId="77777777" w:rsidR="004B7BEA" w:rsidRPr="004B7BEA" w:rsidRDefault="004B7BEA" w:rsidP="004B7BEA">
            <w:pPr>
              <w:spacing w:before="240" w:after="120"/>
              <w:rPr>
                <w:sz w:val="26"/>
                <w:szCs w:val="26"/>
              </w:rPr>
            </w:pPr>
            <w:r w:rsidRPr="004B7BEA">
              <w:rPr>
                <w:sz w:val="26"/>
                <w:szCs w:val="26"/>
              </w:rPr>
              <w:t>№_________</w:t>
            </w:r>
          </w:p>
        </w:tc>
        <w:tc>
          <w:tcPr>
            <w:tcW w:w="2767" w:type="dxa"/>
            <w:shd w:val="clear" w:color="auto" w:fill="auto"/>
            <w:vAlign w:val="center"/>
          </w:tcPr>
          <w:p w14:paraId="7ED97ABB" w14:textId="77777777" w:rsidR="004B7BEA" w:rsidRPr="004B7BEA" w:rsidRDefault="004B7BEA" w:rsidP="004B7BEA">
            <w:pPr>
              <w:jc w:val="center"/>
              <w:rPr>
                <w:sz w:val="26"/>
                <w:szCs w:val="26"/>
                <w:lang w:val="en-US"/>
              </w:rPr>
            </w:pPr>
          </w:p>
        </w:tc>
        <w:tc>
          <w:tcPr>
            <w:tcW w:w="3969" w:type="dxa"/>
            <w:shd w:val="clear" w:color="auto" w:fill="auto"/>
            <w:vAlign w:val="center"/>
          </w:tcPr>
          <w:p w14:paraId="78464E18" w14:textId="77777777" w:rsidR="004B7BEA" w:rsidRPr="004B7BEA" w:rsidRDefault="004B7BEA" w:rsidP="004B7BEA">
            <w:pPr>
              <w:jc w:val="right"/>
              <w:rPr>
                <w:sz w:val="26"/>
                <w:szCs w:val="26"/>
              </w:rPr>
            </w:pPr>
            <w:r w:rsidRPr="004B7BEA">
              <w:rPr>
                <w:sz w:val="26"/>
                <w:szCs w:val="26"/>
              </w:rPr>
              <w:t>«__» __________ 201_ г.</w:t>
            </w:r>
          </w:p>
        </w:tc>
      </w:tr>
    </w:tbl>
    <w:p w14:paraId="6C6609F3" w14:textId="77777777" w:rsidR="004B7BEA" w:rsidRPr="004B7BEA" w:rsidRDefault="004B7BEA" w:rsidP="004B7BEA">
      <w:pPr>
        <w:ind w:firstLine="708"/>
        <w:jc w:val="both"/>
      </w:pPr>
    </w:p>
    <w:p w14:paraId="21989AE0"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и номер закупки полностью</w:t>
      </w:r>
      <w:r w:rsidRPr="004B7BEA">
        <w:rPr>
          <w:color w:val="548DD4" w:themeColor="text2" w:themeTint="99"/>
        </w:rPr>
        <w:t xml:space="preserve">] в </w:t>
      </w:r>
      <w:r w:rsidRPr="004B7BEA" w:rsidDel="001424BE">
        <w:rPr>
          <w:color w:val="548DD4" w:themeColor="text2" w:themeTint="99"/>
        </w:rPr>
        <w:t>части объем</w:t>
      </w:r>
      <w:r w:rsidRPr="004B7BEA">
        <w:rPr>
          <w:color w:val="548DD4" w:themeColor="text2" w:themeTint="99"/>
        </w:rPr>
        <w:t>ов</w:t>
      </w:r>
      <w:r w:rsidRPr="004B7BEA" w:rsidDel="001424BE">
        <w:rPr>
          <w:color w:val="548DD4" w:themeColor="text2" w:themeTint="99"/>
        </w:rPr>
        <w:t xml:space="preserve"> и вид</w:t>
      </w:r>
      <w:r w:rsidRPr="004B7BEA">
        <w:rPr>
          <w:color w:val="548DD4" w:themeColor="text2" w:themeTint="99"/>
        </w:rPr>
        <w:t>ов</w:t>
      </w:r>
      <w:r w:rsidRPr="004B7BEA" w:rsidDel="001424BE">
        <w:rPr>
          <w:color w:val="548DD4" w:themeColor="text2" w:themeTint="99"/>
        </w:rPr>
        <w:t xml:space="preserve"> работ</w:t>
      </w:r>
    </w:p>
    <w:p w14:paraId="767A56EB"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информирован о том, что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предлагает осуществить поставку товаров, выполнение работ, оказание услуг. В случае признания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и </w:t>
      </w: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согласованы</w:t>
      </w:r>
      <w:r w:rsidRPr="004B7BEA">
        <w:rPr>
          <w:color w:val="548DD4" w:themeColor="text2" w:themeTint="99"/>
        </w:rPr>
        <w:t>.</w:t>
      </w:r>
    </w:p>
    <w:p w14:paraId="4E656384" w14:textId="77777777" w:rsidR="004B7BEA" w:rsidRPr="004B7BEA" w:rsidRDefault="004B7BEA" w:rsidP="004B7BEA">
      <w:pPr>
        <w:ind w:firstLine="708"/>
        <w:jc w:val="both"/>
      </w:pPr>
    </w:p>
    <w:p w14:paraId="22A79965" w14:textId="77777777" w:rsidR="004B7BEA" w:rsidRPr="004B7BEA" w:rsidRDefault="004B7BEA" w:rsidP="004B7BEA">
      <w:pPr>
        <w:ind w:firstLine="708"/>
        <w:jc w:val="both"/>
      </w:pPr>
    </w:p>
    <w:p w14:paraId="12B47463" w14:textId="77777777" w:rsidR="004B7BEA" w:rsidRPr="004B7BEA"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4B7BEA" w14:paraId="15887462" w14:textId="77777777" w:rsidTr="00A33637">
        <w:tc>
          <w:tcPr>
            <w:tcW w:w="4644" w:type="dxa"/>
          </w:tcPr>
          <w:p w14:paraId="2FE1B263" w14:textId="77777777" w:rsidR="004B7BEA" w:rsidRPr="004B7BEA" w:rsidRDefault="004B7BEA" w:rsidP="004B7BEA">
            <w:pPr>
              <w:jc w:val="right"/>
              <w:rPr>
                <w:sz w:val="26"/>
                <w:szCs w:val="26"/>
              </w:rPr>
            </w:pPr>
            <w:r w:rsidRPr="004B7BEA">
              <w:rPr>
                <w:sz w:val="26"/>
                <w:szCs w:val="26"/>
              </w:rPr>
              <w:t>__________________________________</w:t>
            </w:r>
          </w:p>
          <w:p w14:paraId="00855131" w14:textId="77777777" w:rsidR="004B7BEA" w:rsidRPr="004B7BEA" w:rsidRDefault="004B7BEA" w:rsidP="004B7BEA">
            <w:pPr>
              <w:tabs>
                <w:tab w:val="left" w:pos="34"/>
              </w:tabs>
              <w:jc w:val="center"/>
              <w:rPr>
                <w:sz w:val="26"/>
                <w:szCs w:val="26"/>
                <w:vertAlign w:val="superscript"/>
              </w:rPr>
            </w:pPr>
            <w:r w:rsidRPr="004B7BEA">
              <w:rPr>
                <w:sz w:val="26"/>
                <w:szCs w:val="26"/>
                <w:vertAlign w:val="superscript"/>
              </w:rPr>
              <w:t>(подпись, М.П.)</w:t>
            </w:r>
          </w:p>
        </w:tc>
      </w:tr>
      <w:tr w:rsidR="004B7BEA" w:rsidRPr="004B7BEA" w14:paraId="2C8CFE98" w14:textId="77777777" w:rsidTr="00A33637">
        <w:tc>
          <w:tcPr>
            <w:tcW w:w="4644" w:type="dxa"/>
          </w:tcPr>
          <w:p w14:paraId="2EE59431" w14:textId="77777777" w:rsidR="004B7BEA" w:rsidRPr="004B7BEA" w:rsidRDefault="004B7BEA" w:rsidP="004B7BEA">
            <w:pPr>
              <w:jc w:val="right"/>
              <w:rPr>
                <w:sz w:val="26"/>
                <w:szCs w:val="26"/>
              </w:rPr>
            </w:pPr>
            <w:r w:rsidRPr="004B7BEA">
              <w:rPr>
                <w:sz w:val="26"/>
                <w:szCs w:val="26"/>
              </w:rPr>
              <w:t>__________________________________</w:t>
            </w:r>
          </w:p>
          <w:p w14:paraId="3872F0CF" w14:textId="77777777" w:rsidR="004B7BEA" w:rsidRPr="004B7BEA" w:rsidRDefault="004B7BEA" w:rsidP="004B7BEA">
            <w:pPr>
              <w:tabs>
                <w:tab w:val="left" w:pos="4428"/>
              </w:tabs>
              <w:jc w:val="center"/>
              <w:rPr>
                <w:sz w:val="26"/>
                <w:szCs w:val="26"/>
                <w:vertAlign w:val="superscript"/>
              </w:rPr>
            </w:pPr>
            <w:r w:rsidRPr="004B7BEA">
              <w:rPr>
                <w:sz w:val="26"/>
                <w:szCs w:val="26"/>
                <w:vertAlign w:val="superscript"/>
              </w:rPr>
              <w:t>(фамилия, имя, отчество подписавшего, должность)</w:t>
            </w:r>
          </w:p>
        </w:tc>
      </w:tr>
    </w:tbl>
    <w:p w14:paraId="380FD0A8" w14:textId="77777777" w:rsidR="004B7BEA" w:rsidRPr="004B7BEA" w:rsidRDefault="004B7BEA" w:rsidP="004B7BEA"/>
    <w:p w14:paraId="6846B23C" w14:textId="16236A1F" w:rsidR="00E157DE" w:rsidRPr="004B7BEA" w:rsidRDefault="00E157DE" w:rsidP="00A33637">
      <w:pPr>
        <w:spacing w:before="60" w:after="60"/>
        <w:jc w:val="both"/>
        <w:outlineLvl w:val="0"/>
        <w:rPr>
          <w:sz w:val="26"/>
          <w:szCs w:val="26"/>
        </w:rPr>
        <w:sectPr w:rsidR="00E157DE" w:rsidRPr="004B7BEA" w:rsidSect="00FA4E7F">
          <w:footerReference w:type="default" r:id="rId31"/>
          <w:pgSz w:w="11906" w:h="16838"/>
          <w:pgMar w:top="1134" w:right="707" w:bottom="1134" w:left="1701" w:header="708" w:footer="708" w:gutter="0"/>
          <w:cols w:space="708"/>
          <w:docGrid w:linePitch="360"/>
        </w:sectPr>
      </w:pPr>
    </w:p>
    <w:p w14:paraId="74C95E85" w14:textId="77777777" w:rsidR="00E157DE" w:rsidRPr="00E157DE" w:rsidRDefault="00E157DE" w:rsidP="00A33637">
      <w:pPr>
        <w:numPr>
          <w:ilvl w:val="2"/>
          <w:numId w:val="17"/>
        </w:numPr>
        <w:tabs>
          <w:tab w:val="clear" w:pos="1134"/>
        </w:tabs>
        <w:spacing w:before="60" w:after="60"/>
        <w:jc w:val="both"/>
        <w:outlineLvl w:val="1"/>
      </w:pPr>
      <w:bookmarkStart w:id="352" w:name="_Toc425777459"/>
      <w:r w:rsidRPr="00E157DE">
        <w:lastRenderedPageBreak/>
        <w:t>Инструкции по заполнению</w:t>
      </w:r>
      <w:bookmarkEnd w:id="352"/>
    </w:p>
    <w:p w14:paraId="6C3C11E5"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00C16035"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159472F9" w14:textId="77777777" w:rsidR="00E157DE" w:rsidRPr="00E157DE" w:rsidRDefault="00E157DE" w:rsidP="00A33637">
      <w:pPr>
        <w:numPr>
          <w:ilvl w:val="3"/>
          <w:numId w:val="17"/>
        </w:numPr>
        <w:spacing w:before="60" w:after="60"/>
        <w:jc w:val="both"/>
      </w:pPr>
      <w:r w:rsidRPr="00E157DE">
        <w:t>В данной форме генеральный поставщик указывает:</w:t>
      </w:r>
    </w:p>
    <w:p w14:paraId="7B0B8A41" w14:textId="77777777" w:rsidR="00E157DE" w:rsidRPr="00E157DE" w:rsidRDefault="00E157DE" w:rsidP="00E157DE">
      <w:pPr>
        <w:numPr>
          <w:ilvl w:val="3"/>
          <w:numId w:val="43"/>
        </w:numPr>
        <w:tabs>
          <w:tab w:val="clear" w:pos="1134"/>
        </w:tabs>
        <w:spacing w:before="60" w:after="60"/>
        <w:ind w:hanging="283"/>
        <w:jc w:val="both"/>
      </w:pPr>
      <w:r w:rsidRPr="00E157DE">
        <w:t>перечень поставляемых генпоставщиком и каждым субпоставщиком товаров;</w:t>
      </w:r>
    </w:p>
    <w:p w14:paraId="04C3D61E" w14:textId="6F153D7F" w:rsidR="00E157DE" w:rsidRPr="00E157DE" w:rsidRDefault="00E157DE" w:rsidP="00E157DE">
      <w:pPr>
        <w:numPr>
          <w:ilvl w:val="3"/>
          <w:numId w:val="43"/>
        </w:numPr>
        <w:tabs>
          <w:tab w:val="clear" w:pos="1134"/>
        </w:tabs>
        <w:spacing w:before="60" w:after="60"/>
        <w:ind w:hanging="283"/>
        <w:jc w:val="both"/>
      </w:pPr>
      <w:r w:rsidRPr="00E157DE">
        <w:t xml:space="preserve">стоимость товаров по генеральному поставщику и </w:t>
      </w:r>
      <w:r w:rsidR="009521EB" w:rsidRPr="009521EB">
        <w:t>субпоставщикам</w:t>
      </w:r>
      <w:r w:rsidRPr="00E157DE">
        <w:t xml:space="preserve"> УКАЗЫВАЕТСЯ ТОЛЬКО В ПРОЦЕНТНОМ ВЫРАЖЕНИИ;</w:t>
      </w:r>
    </w:p>
    <w:p w14:paraId="0CE5588D" w14:textId="77777777" w:rsidR="004B7BEA" w:rsidRPr="009521EB" w:rsidRDefault="00E157DE" w:rsidP="00A33637">
      <w:pPr>
        <w:numPr>
          <w:ilvl w:val="1"/>
          <w:numId w:val="17"/>
        </w:numPr>
        <w:tabs>
          <w:tab w:val="clear" w:pos="1134"/>
        </w:tabs>
        <w:spacing w:before="120" w:after="60"/>
        <w:outlineLvl w:val="0"/>
        <w:rPr>
          <w:b/>
        </w:rPr>
      </w:pPr>
      <w:r w:rsidRPr="004B7BEA">
        <w:rPr>
          <w:b/>
        </w:rPr>
        <w:br w:type="page"/>
      </w:r>
      <w:bookmarkStart w:id="353" w:name="_Toc425777460"/>
      <w:bookmarkStart w:id="354" w:name="_Toc90385122"/>
      <w:bookmarkStart w:id="355" w:name="_Toc176765883"/>
      <w:bookmarkStart w:id="356" w:name="_Toc425777461"/>
      <w:r w:rsidR="004B7BEA" w:rsidRPr="009521EB">
        <w:rPr>
          <w:b/>
        </w:rPr>
        <w:lastRenderedPageBreak/>
        <w:t xml:space="preserve">План </w:t>
      </w:r>
      <w:r w:rsidR="004B7BEA">
        <w:rPr>
          <w:b/>
        </w:rPr>
        <w:t>привлечения субподрядчиков</w:t>
      </w:r>
      <w:r w:rsidR="004B7BEA" w:rsidRPr="009521EB">
        <w:rPr>
          <w:b/>
        </w:rPr>
        <w:t xml:space="preserve"> (форма 20)</w:t>
      </w:r>
      <w:bookmarkEnd w:id="353"/>
    </w:p>
    <w:bookmarkEnd w:id="354"/>
    <w:bookmarkEnd w:id="355"/>
    <w:bookmarkEnd w:id="356"/>
    <w:p w14:paraId="286ED61B" w14:textId="77777777" w:rsidR="004B7BEA" w:rsidRPr="009521EB" w:rsidRDefault="004B7BEA" w:rsidP="00A33637">
      <w:pPr>
        <w:numPr>
          <w:ilvl w:val="2"/>
          <w:numId w:val="17"/>
        </w:numPr>
        <w:tabs>
          <w:tab w:val="clear" w:pos="1134"/>
        </w:tabs>
        <w:spacing w:before="60" w:after="60"/>
        <w:jc w:val="both"/>
        <w:outlineLvl w:val="1"/>
      </w:pPr>
      <w:r w:rsidRPr="009521EB">
        <w:t xml:space="preserve">Форма плана </w:t>
      </w:r>
      <w:r>
        <w:t>привлечения субподрядчиков</w:t>
      </w:r>
    </w:p>
    <w:p w14:paraId="06278560"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604EF09A" w14:textId="77777777" w:rsidR="009521EB" w:rsidRPr="009521EB" w:rsidRDefault="0050671F" w:rsidP="009521EB">
      <w:pPr>
        <w:spacing w:before="240" w:after="120"/>
        <w:jc w:val="center"/>
        <w:rPr>
          <w:b/>
        </w:rPr>
      </w:pPr>
      <w:r>
        <w:rPr>
          <w:b/>
        </w:rPr>
        <w:object w:dxaOrig="1550" w:dyaOrig="991" w14:anchorId="49DDE2B4">
          <v:shape id="_x0000_i1028" type="#_x0000_t75" style="width:77.85pt;height:49.55pt" o:ole="">
            <v:imagedata r:id="rId32" o:title=""/>
          </v:shape>
          <o:OLEObject Type="Embed" ProgID="Package" ShapeID="_x0000_i1028" DrawAspect="Icon" ObjectID="_1652766694" r:id="rId33"/>
        </w:object>
      </w:r>
    </w:p>
    <w:p w14:paraId="63B6BDC2"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F711C49" w14:textId="77777777" w:rsidR="006D6A11" w:rsidRDefault="006D6A11">
      <w:pPr>
        <w:widowControl/>
        <w:autoSpaceDE/>
        <w:autoSpaceDN/>
        <w:adjustRightInd/>
        <w:spacing w:after="200" w:line="276" w:lineRule="auto"/>
        <w:rPr>
          <w:sz w:val="26"/>
          <w:szCs w:val="26"/>
        </w:rPr>
      </w:pPr>
      <w:r>
        <w:rPr>
          <w:sz w:val="26"/>
          <w:szCs w:val="26"/>
        </w:rPr>
        <w:br w:type="page"/>
      </w:r>
    </w:p>
    <w:p w14:paraId="5D1B536B" w14:textId="7BD1CEFC" w:rsidR="004B7BEA" w:rsidRPr="0062456E" w:rsidRDefault="004B7BEA" w:rsidP="004B7BEA">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C5C1698" w14:textId="77777777" w:rsidR="004B7BEA" w:rsidRPr="0062456E" w:rsidRDefault="004B7BEA" w:rsidP="004B7BE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515CB01E" w14:textId="77777777" w:rsidTr="00B82FB3">
        <w:trPr>
          <w:jc w:val="center"/>
        </w:trPr>
        <w:tc>
          <w:tcPr>
            <w:tcW w:w="4360" w:type="dxa"/>
            <w:shd w:val="clear" w:color="auto" w:fill="auto"/>
            <w:vAlign w:val="center"/>
          </w:tcPr>
          <w:p w14:paraId="73DBC68B"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BDD3ED8"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21C0DD68"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62456E" w14:paraId="59FCF88C" w14:textId="77777777" w:rsidTr="00B82FB3">
        <w:tc>
          <w:tcPr>
            <w:tcW w:w="3437" w:type="dxa"/>
            <w:shd w:val="clear" w:color="auto" w:fill="auto"/>
            <w:vAlign w:val="center"/>
          </w:tcPr>
          <w:p w14:paraId="7EFA98D9"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6EC6B444" w14:textId="77777777" w:rsidR="004B7BEA" w:rsidRPr="0062456E" w:rsidRDefault="004B7BEA" w:rsidP="00B82FB3">
            <w:pPr>
              <w:jc w:val="center"/>
              <w:rPr>
                <w:sz w:val="26"/>
                <w:szCs w:val="26"/>
                <w:lang w:val="en-US"/>
              </w:rPr>
            </w:pPr>
          </w:p>
        </w:tc>
        <w:tc>
          <w:tcPr>
            <w:tcW w:w="3969" w:type="dxa"/>
            <w:shd w:val="clear" w:color="auto" w:fill="auto"/>
            <w:vAlign w:val="center"/>
          </w:tcPr>
          <w:p w14:paraId="57FE8339" w14:textId="77777777" w:rsidR="004B7BEA" w:rsidRPr="0062456E" w:rsidRDefault="004B7BEA" w:rsidP="00B82FB3">
            <w:pPr>
              <w:jc w:val="right"/>
              <w:rPr>
                <w:sz w:val="26"/>
                <w:szCs w:val="26"/>
              </w:rPr>
            </w:pPr>
            <w:r w:rsidRPr="0062456E">
              <w:rPr>
                <w:sz w:val="26"/>
                <w:szCs w:val="26"/>
              </w:rPr>
              <w:t>«__» __________ 201_ г.</w:t>
            </w:r>
          </w:p>
        </w:tc>
      </w:tr>
    </w:tbl>
    <w:p w14:paraId="58D800B4" w14:textId="77777777" w:rsidR="004B7BEA" w:rsidRPr="0062456E" w:rsidRDefault="004B7BEA" w:rsidP="004B7BEA">
      <w:pPr>
        <w:ind w:firstLine="708"/>
        <w:jc w:val="both"/>
      </w:pPr>
    </w:p>
    <w:p w14:paraId="719FDE2B"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D1AFD3A"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2F71593C" w14:textId="77777777" w:rsidR="004B7BEA" w:rsidRPr="0062456E" w:rsidRDefault="004B7BEA" w:rsidP="004B7BEA">
      <w:pPr>
        <w:ind w:firstLine="708"/>
        <w:jc w:val="both"/>
      </w:pPr>
    </w:p>
    <w:p w14:paraId="2A79315C" w14:textId="77777777" w:rsidR="004B7BEA" w:rsidRPr="0062456E" w:rsidRDefault="004B7BEA" w:rsidP="004B7BEA">
      <w:pPr>
        <w:ind w:firstLine="708"/>
        <w:jc w:val="both"/>
      </w:pPr>
    </w:p>
    <w:p w14:paraId="066752BE"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5DAC5504" w14:textId="77777777" w:rsidTr="00B82FB3">
        <w:tc>
          <w:tcPr>
            <w:tcW w:w="4644" w:type="dxa"/>
          </w:tcPr>
          <w:p w14:paraId="44DDFEF7" w14:textId="77777777" w:rsidR="004B7BEA" w:rsidRPr="0062456E" w:rsidRDefault="004B7BEA" w:rsidP="00B82FB3">
            <w:pPr>
              <w:jc w:val="right"/>
              <w:rPr>
                <w:sz w:val="26"/>
                <w:szCs w:val="26"/>
              </w:rPr>
            </w:pPr>
            <w:r w:rsidRPr="0062456E">
              <w:rPr>
                <w:sz w:val="26"/>
                <w:szCs w:val="26"/>
              </w:rPr>
              <w:t>__________________________________</w:t>
            </w:r>
          </w:p>
          <w:p w14:paraId="138B2F90"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2002B1EF" w14:textId="77777777" w:rsidTr="00B82FB3">
        <w:tc>
          <w:tcPr>
            <w:tcW w:w="4644" w:type="dxa"/>
          </w:tcPr>
          <w:p w14:paraId="37467303" w14:textId="77777777" w:rsidR="004B7BEA" w:rsidRPr="0062456E" w:rsidRDefault="004B7BEA" w:rsidP="00B82FB3">
            <w:pPr>
              <w:jc w:val="right"/>
              <w:rPr>
                <w:sz w:val="26"/>
                <w:szCs w:val="26"/>
              </w:rPr>
            </w:pPr>
            <w:r w:rsidRPr="0062456E">
              <w:rPr>
                <w:sz w:val="26"/>
                <w:szCs w:val="26"/>
              </w:rPr>
              <w:t>__________________________________</w:t>
            </w:r>
          </w:p>
          <w:p w14:paraId="24B71DE5"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270EC34" w14:textId="77777777" w:rsidR="004B7BEA" w:rsidRDefault="004B7BEA" w:rsidP="004B7BEA"/>
    <w:p w14:paraId="4156FC47" w14:textId="77777777" w:rsidR="002F17FE" w:rsidRPr="009521EB" w:rsidRDefault="002F17FE" w:rsidP="002F17FE">
      <w:pPr>
        <w:spacing w:before="60" w:after="60"/>
        <w:jc w:val="both"/>
        <w:outlineLvl w:val="0"/>
        <w:rPr>
          <w:sz w:val="26"/>
          <w:szCs w:val="26"/>
        </w:rPr>
        <w:sectPr w:rsidR="002F17FE" w:rsidRPr="009521EB" w:rsidSect="00FA4E7F">
          <w:footerReference w:type="default" r:id="rId34"/>
          <w:pgSz w:w="11906" w:h="16838"/>
          <w:pgMar w:top="1134" w:right="707" w:bottom="1134" w:left="1701" w:header="708" w:footer="708" w:gutter="0"/>
          <w:cols w:space="708"/>
          <w:docGrid w:linePitch="360"/>
        </w:sectPr>
      </w:pPr>
    </w:p>
    <w:p w14:paraId="41190EE1" w14:textId="77777777" w:rsidR="006D6A11" w:rsidRDefault="006D6A11">
      <w:pPr>
        <w:widowControl/>
        <w:autoSpaceDE/>
        <w:autoSpaceDN/>
        <w:adjustRightInd/>
        <w:spacing w:after="200" w:line="276" w:lineRule="auto"/>
        <w:rPr>
          <w:sz w:val="26"/>
          <w:szCs w:val="26"/>
        </w:rPr>
      </w:pPr>
    </w:p>
    <w:p w14:paraId="6C5BB3B2" w14:textId="77777777" w:rsidR="00E157DE" w:rsidRPr="00E157DE" w:rsidRDefault="00E157DE" w:rsidP="00A33637">
      <w:pPr>
        <w:numPr>
          <w:ilvl w:val="2"/>
          <w:numId w:val="17"/>
        </w:numPr>
        <w:tabs>
          <w:tab w:val="clear" w:pos="1134"/>
        </w:tabs>
        <w:spacing w:before="60" w:after="60"/>
        <w:jc w:val="both"/>
        <w:outlineLvl w:val="1"/>
      </w:pPr>
      <w:bookmarkStart w:id="357" w:name="_Toc425777462"/>
      <w:r w:rsidRPr="00E157DE">
        <w:t>Инструкции по заполнению</w:t>
      </w:r>
      <w:bookmarkEnd w:id="357"/>
    </w:p>
    <w:p w14:paraId="15099D64"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525E74D9"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0CB59C00"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2E2E6672"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выполняемых генподрядчиком и каждым субподрядчиком работ;</w:t>
      </w:r>
    </w:p>
    <w:p w14:paraId="451CF0F7"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работ по генеральному подрядчику и субподрядчикам УКАЗЫВАЕТСЯ ТОЛЬКО В ПРОЦЕНТНОМ СООТНОШЕНИИ;</w:t>
      </w:r>
    </w:p>
    <w:p w14:paraId="02550D80"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E157DE" w:rsidRDefault="00E157DE" w:rsidP="00E157DE">
      <w:pPr>
        <w:widowControl/>
        <w:autoSpaceDE/>
        <w:autoSpaceDN/>
        <w:adjustRightInd/>
        <w:spacing w:after="200" w:line="276" w:lineRule="auto"/>
        <w:rPr>
          <w:snapToGrid w:val="0"/>
        </w:rPr>
      </w:pPr>
      <w:r w:rsidRPr="00E157DE">
        <w:br w:type="page"/>
      </w:r>
    </w:p>
    <w:p w14:paraId="607B78B3" w14:textId="77777777" w:rsidR="004B7BEA" w:rsidRPr="009521EB" w:rsidRDefault="004B7BEA" w:rsidP="00A33637">
      <w:pPr>
        <w:numPr>
          <w:ilvl w:val="1"/>
          <w:numId w:val="17"/>
        </w:numPr>
        <w:tabs>
          <w:tab w:val="clear" w:pos="1134"/>
        </w:tabs>
        <w:spacing w:before="120" w:after="60"/>
        <w:outlineLvl w:val="0"/>
        <w:rPr>
          <w:b/>
        </w:rPr>
      </w:pPr>
      <w:bookmarkStart w:id="358" w:name="_Toc425777463"/>
      <w:r w:rsidRPr="009521EB">
        <w:rPr>
          <w:b/>
        </w:rPr>
        <w:lastRenderedPageBreak/>
        <w:t xml:space="preserve">План </w:t>
      </w:r>
      <w:r>
        <w:rPr>
          <w:b/>
        </w:rPr>
        <w:t>привлечения соисполнителей</w:t>
      </w:r>
      <w:r w:rsidRPr="009521EB">
        <w:rPr>
          <w:b/>
        </w:rPr>
        <w:t xml:space="preserve"> (форма 20)</w:t>
      </w:r>
      <w:bookmarkEnd w:id="358"/>
    </w:p>
    <w:p w14:paraId="7BD259D8" w14:textId="77777777" w:rsidR="004B7BEA" w:rsidRPr="009521EB" w:rsidRDefault="004B7BEA" w:rsidP="00A33637">
      <w:pPr>
        <w:numPr>
          <w:ilvl w:val="2"/>
          <w:numId w:val="17"/>
        </w:numPr>
        <w:tabs>
          <w:tab w:val="clear" w:pos="1134"/>
        </w:tabs>
        <w:spacing w:before="60" w:after="60"/>
        <w:jc w:val="both"/>
        <w:outlineLvl w:val="1"/>
      </w:pPr>
      <w:bookmarkStart w:id="359" w:name="_Toc425777464"/>
      <w:r w:rsidRPr="009521EB">
        <w:t xml:space="preserve">Форма плана </w:t>
      </w:r>
      <w:bookmarkEnd w:id="359"/>
      <w:r>
        <w:t>привлечения соисполнителей</w:t>
      </w:r>
    </w:p>
    <w:p w14:paraId="684BC1D2"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3199BD30" w14:textId="77777777" w:rsidR="004B7BEA" w:rsidRPr="009521EB" w:rsidRDefault="004B7BEA" w:rsidP="004B7BEA">
      <w:pPr>
        <w:spacing w:before="240" w:after="120"/>
        <w:jc w:val="center"/>
        <w:rPr>
          <w:b/>
        </w:rPr>
      </w:pPr>
      <w:r>
        <w:rPr>
          <w:b/>
        </w:rPr>
        <w:object w:dxaOrig="1550" w:dyaOrig="991" w14:anchorId="710D9854">
          <v:shape id="_x0000_i1029" type="#_x0000_t75" style="width:77.85pt;height:49.55pt" o:ole="">
            <v:imagedata r:id="rId35" o:title=""/>
          </v:shape>
          <o:OLEObject Type="Embed" ProgID="Package" ShapeID="_x0000_i1029" DrawAspect="Icon" ObjectID="_1652766695" r:id="rId36"/>
        </w:object>
      </w:r>
    </w:p>
    <w:p w14:paraId="5F980055"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1A94EA09" w14:textId="77777777" w:rsidR="002F17FE" w:rsidRDefault="002F17FE">
      <w:pPr>
        <w:widowControl/>
        <w:autoSpaceDE/>
        <w:autoSpaceDN/>
        <w:adjustRightInd/>
        <w:spacing w:after="200" w:line="276" w:lineRule="auto"/>
        <w:rPr>
          <w:sz w:val="26"/>
          <w:szCs w:val="26"/>
        </w:rPr>
      </w:pPr>
      <w:r>
        <w:rPr>
          <w:sz w:val="26"/>
          <w:szCs w:val="26"/>
        </w:rPr>
        <w:br w:type="page"/>
      </w:r>
    </w:p>
    <w:p w14:paraId="25FCA5ED" w14:textId="77777777" w:rsidR="004B7BEA" w:rsidRPr="0062456E" w:rsidRDefault="004B7BEA" w:rsidP="004B7BEA">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8763516" w14:textId="77777777" w:rsidR="004B7BEA" w:rsidRPr="0062456E" w:rsidRDefault="004B7BEA" w:rsidP="004B7BE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2B2B0309" w14:textId="77777777" w:rsidTr="00B82FB3">
        <w:trPr>
          <w:jc w:val="center"/>
        </w:trPr>
        <w:tc>
          <w:tcPr>
            <w:tcW w:w="4360" w:type="dxa"/>
            <w:shd w:val="clear" w:color="auto" w:fill="auto"/>
            <w:vAlign w:val="center"/>
          </w:tcPr>
          <w:p w14:paraId="19DF6B7B"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C203056"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69EB1254"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62456E" w14:paraId="1F4B391D" w14:textId="77777777" w:rsidTr="00B82FB3">
        <w:tc>
          <w:tcPr>
            <w:tcW w:w="3437" w:type="dxa"/>
            <w:shd w:val="clear" w:color="auto" w:fill="auto"/>
            <w:vAlign w:val="center"/>
          </w:tcPr>
          <w:p w14:paraId="7A2B1E78"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633CC865" w14:textId="77777777" w:rsidR="004B7BEA" w:rsidRPr="0062456E" w:rsidRDefault="004B7BEA" w:rsidP="00B82FB3">
            <w:pPr>
              <w:jc w:val="center"/>
              <w:rPr>
                <w:sz w:val="26"/>
                <w:szCs w:val="26"/>
                <w:lang w:val="en-US"/>
              </w:rPr>
            </w:pPr>
          </w:p>
        </w:tc>
        <w:tc>
          <w:tcPr>
            <w:tcW w:w="3969" w:type="dxa"/>
            <w:shd w:val="clear" w:color="auto" w:fill="auto"/>
            <w:vAlign w:val="center"/>
          </w:tcPr>
          <w:p w14:paraId="2DE0ACA0" w14:textId="77777777" w:rsidR="004B7BEA" w:rsidRPr="0062456E" w:rsidRDefault="004B7BEA" w:rsidP="00B82FB3">
            <w:pPr>
              <w:jc w:val="right"/>
              <w:rPr>
                <w:sz w:val="26"/>
                <w:szCs w:val="26"/>
              </w:rPr>
            </w:pPr>
            <w:r w:rsidRPr="0062456E">
              <w:rPr>
                <w:sz w:val="26"/>
                <w:szCs w:val="26"/>
              </w:rPr>
              <w:t>«__» __________ 201_ г.</w:t>
            </w:r>
          </w:p>
        </w:tc>
      </w:tr>
    </w:tbl>
    <w:p w14:paraId="23DACFD9" w14:textId="77777777" w:rsidR="004B7BEA" w:rsidRPr="0062456E" w:rsidRDefault="004B7BEA" w:rsidP="004B7BEA">
      <w:pPr>
        <w:ind w:firstLine="708"/>
        <w:jc w:val="both"/>
      </w:pPr>
    </w:p>
    <w:p w14:paraId="1C648828"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57C83594"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BC60CF" w14:textId="77777777" w:rsidR="004B7BEA" w:rsidRPr="0062456E" w:rsidRDefault="004B7BEA" w:rsidP="004B7BEA">
      <w:pPr>
        <w:ind w:firstLine="708"/>
        <w:jc w:val="both"/>
      </w:pPr>
    </w:p>
    <w:p w14:paraId="73DAAA35" w14:textId="77777777" w:rsidR="004B7BEA" w:rsidRPr="0062456E" w:rsidRDefault="004B7BEA" w:rsidP="004B7BEA">
      <w:pPr>
        <w:ind w:firstLine="708"/>
        <w:jc w:val="both"/>
      </w:pPr>
    </w:p>
    <w:p w14:paraId="26C09842"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5C5D6B48" w14:textId="77777777" w:rsidTr="00B82FB3">
        <w:tc>
          <w:tcPr>
            <w:tcW w:w="4644" w:type="dxa"/>
          </w:tcPr>
          <w:p w14:paraId="459DF01F" w14:textId="77777777" w:rsidR="004B7BEA" w:rsidRPr="0062456E" w:rsidRDefault="004B7BEA" w:rsidP="00B82FB3">
            <w:pPr>
              <w:jc w:val="right"/>
              <w:rPr>
                <w:sz w:val="26"/>
                <w:szCs w:val="26"/>
              </w:rPr>
            </w:pPr>
            <w:r w:rsidRPr="0062456E">
              <w:rPr>
                <w:sz w:val="26"/>
                <w:szCs w:val="26"/>
              </w:rPr>
              <w:t>__________________________________</w:t>
            </w:r>
          </w:p>
          <w:p w14:paraId="5711AE6D"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77D0269A" w14:textId="77777777" w:rsidTr="00B82FB3">
        <w:tc>
          <w:tcPr>
            <w:tcW w:w="4644" w:type="dxa"/>
          </w:tcPr>
          <w:p w14:paraId="06E98147" w14:textId="77777777" w:rsidR="004B7BEA" w:rsidRPr="0062456E" w:rsidRDefault="004B7BEA" w:rsidP="00B82FB3">
            <w:pPr>
              <w:jc w:val="right"/>
              <w:rPr>
                <w:sz w:val="26"/>
                <w:szCs w:val="26"/>
              </w:rPr>
            </w:pPr>
            <w:r w:rsidRPr="0062456E">
              <w:rPr>
                <w:sz w:val="26"/>
                <w:szCs w:val="26"/>
              </w:rPr>
              <w:t>__________________________________</w:t>
            </w:r>
          </w:p>
          <w:p w14:paraId="47112548"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0765CDEC" w14:textId="77777777" w:rsidR="004B7BEA" w:rsidRDefault="004B7BEA" w:rsidP="004B7BEA"/>
    <w:p w14:paraId="1A98424F" w14:textId="4653DA8F" w:rsidR="00E157DE" w:rsidRPr="004B7BEA" w:rsidRDefault="00E157DE" w:rsidP="00A33637">
      <w:pPr>
        <w:spacing w:before="60" w:after="60"/>
        <w:jc w:val="both"/>
        <w:outlineLvl w:val="0"/>
        <w:rPr>
          <w:sz w:val="26"/>
          <w:szCs w:val="26"/>
        </w:rPr>
        <w:sectPr w:rsidR="00E157DE" w:rsidRPr="004B7BEA" w:rsidSect="00FA4E7F">
          <w:footerReference w:type="default" r:id="rId37"/>
          <w:pgSz w:w="11906" w:h="16838"/>
          <w:pgMar w:top="1134" w:right="707" w:bottom="1134" w:left="1701" w:header="708" w:footer="708" w:gutter="0"/>
          <w:cols w:space="708"/>
          <w:docGrid w:linePitch="360"/>
        </w:sectPr>
      </w:pPr>
    </w:p>
    <w:p w14:paraId="0979BB34" w14:textId="77777777" w:rsidR="00E157DE" w:rsidRPr="00E157DE" w:rsidRDefault="00E157DE" w:rsidP="00A33637">
      <w:pPr>
        <w:numPr>
          <w:ilvl w:val="2"/>
          <w:numId w:val="17"/>
        </w:numPr>
        <w:tabs>
          <w:tab w:val="clear" w:pos="1134"/>
        </w:tabs>
        <w:spacing w:before="60" w:after="60"/>
        <w:jc w:val="both"/>
        <w:outlineLvl w:val="1"/>
      </w:pPr>
      <w:bookmarkStart w:id="360" w:name="_Toc425777465"/>
      <w:r w:rsidRPr="00E157DE">
        <w:lastRenderedPageBreak/>
        <w:t>Инструкции по заполнению</w:t>
      </w:r>
      <w:bookmarkEnd w:id="360"/>
    </w:p>
    <w:p w14:paraId="1E0F7A1B" w14:textId="77777777" w:rsidR="00E157DE" w:rsidRPr="00E157DE" w:rsidRDefault="00E157DE" w:rsidP="00A33637">
      <w:pPr>
        <w:numPr>
          <w:ilvl w:val="2"/>
          <w:numId w:val="17"/>
        </w:numPr>
        <w:tabs>
          <w:tab w:val="clear" w:pos="1134"/>
        </w:tabs>
        <w:spacing w:before="60" w:after="60"/>
        <w:jc w:val="both"/>
        <w:outlineLvl w:val="1"/>
      </w:pPr>
      <w:r w:rsidRPr="00E157DE">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7D942316"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371310E8"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717C6F2B"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оказываемых генеральным исполнителем и каждым соисполнителем услуг;</w:t>
      </w:r>
    </w:p>
    <w:p w14:paraId="4DC1AB1F"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услуг по генеральному исполнителю и соисполнителям УКАЗЫВАЕТСЯ ТОЛЬКО В ПРОЦЕНТНОМ СООТНОШЕНИИ;</w:t>
      </w:r>
    </w:p>
    <w:p w14:paraId="19CEB0B0"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E157DE" w:rsidRDefault="00E157DE" w:rsidP="00E157DE">
      <w:pPr>
        <w:widowControl/>
        <w:autoSpaceDE/>
        <w:autoSpaceDN/>
        <w:adjustRightInd/>
        <w:spacing w:after="200" w:line="276" w:lineRule="auto"/>
        <w:rPr>
          <w:b/>
          <w:bCs/>
          <w:iCs/>
        </w:rPr>
      </w:pPr>
      <w:r w:rsidRPr="00E157DE">
        <w:rPr>
          <w:i/>
        </w:rPr>
        <w:br w:type="page"/>
      </w:r>
    </w:p>
    <w:p w14:paraId="6F64762B"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1" w:name="_Toc425777466"/>
      <w:r w:rsidRPr="00E157DE">
        <w:rPr>
          <w:rFonts w:cs="Arial"/>
          <w:b/>
          <w:bCs/>
          <w:iCs/>
          <w:szCs w:val="28"/>
        </w:rPr>
        <w:lastRenderedPageBreak/>
        <w:t>План распределения объемов поставок внутри коллективного участника (форма 21)</w:t>
      </w:r>
      <w:bookmarkEnd w:id="361"/>
    </w:p>
    <w:p w14:paraId="7C165464"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2" w:name="_Toc425777467"/>
      <w:r w:rsidRPr="00E157DE">
        <w:rPr>
          <w:b/>
          <w:snapToGrid w:val="0"/>
        </w:rPr>
        <w:t>Форма плана распределения объемов поставок внутри коллективного участника</w:t>
      </w:r>
      <w:bookmarkEnd w:id="362"/>
    </w:p>
    <w:p w14:paraId="7FB07B6F"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2FB09390" w14:textId="60C6A901" w:rsidR="00E157DE" w:rsidRPr="00A33637" w:rsidRDefault="003C0F79" w:rsidP="00A33637">
      <w:pPr>
        <w:jc w:val="center"/>
        <w:rPr>
          <w:color w:val="000000"/>
        </w:rPr>
      </w:pPr>
      <w:r>
        <w:rPr>
          <w:color w:val="000000"/>
        </w:rPr>
        <w:object w:dxaOrig="1550" w:dyaOrig="991" w14:anchorId="5DE31DBB">
          <v:shape id="_x0000_i1030" type="#_x0000_t75" style="width:77.85pt;height:49.55pt" o:ole="">
            <v:imagedata r:id="rId38" o:title=""/>
          </v:shape>
          <o:OLEObject Type="Embed" ProgID="Package" ShapeID="_x0000_i1030" DrawAspect="Icon" ObjectID="_1652766696" r:id="rId39"/>
        </w:object>
      </w:r>
    </w:p>
    <w:p w14:paraId="2419C319"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B5E4A03"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3" w:name="_Toc425777468"/>
      <w:r w:rsidRPr="00E157DE">
        <w:rPr>
          <w:b/>
          <w:snapToGrid w:val="0"/>
        </w:rPr>
        <w:lastRenderedPageBreak/>
        <w:t>Инструкции по заполнению</w:t>
      </w:r>
      <w:bookmarkEnd w:id="363"/>
    </w:p>
    <w:p w14:paraId="3B4A03D9"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2123449D"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610BF1A8"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2242A3D5" w14:textId="77777777" w:rsidR="00E157DE" w:rsidRPr="00E157DE" w:rsidRDefault="00E157DE" w:rsidP="00E157DE">
      <w:pPr>
        <w:widowControl/>
        <w:numPr>
          <w:ilvl w:val="0"/>
          <w:numId w:val="49"/>
        </w:numPr>
        <w:autoSpaceDE/>
        <w:autoSpaceDN/>
        <w:adjustRightInd/>
        <w:jc w:val="both"/>
      </w:pPr>
      <w:r w:rsidRPr="00E157DE">
        <w:t>перечень поставляемых каждой организацией товаров.</w:t>
      </w:r>
    </w:p>
    <w:p w14:paraId="7193E822" w14:textId="77777777" w:rsidR="00E157DE" w:rsidRPr="00E157DE" w:rsidRDefault="00E157DE" w:rsidP="00E157DE">
      <w:pPr>
        <w:widowControl/>
        <w:numPr>
          <w:ilvl w:val="0"/>
          <w:numId w:val="49"/>
        </w:numPr>
        <w:autoSpaceDE/>
        <w:autoSpaceDN/>
        <w:adjustRightInd/>
        <w:jc w:val="both"/>
      </w:pPr>
      <w:r w:rsidRPr="00E157DE">
        <w:t>стоимость товаров по каждому участнику в  процентном выражении.</w:t>
      </w:r>
    </w:p>
    <w:p w14:paraId="523D64AD" w14:textId="77777777" w:rsidR="00E157DE" w:rsidRPr="00E157DE" w:rsidRDefault="00E157DE" w:rsidP="00E157DE">
      <w:pPr>
        <w:suppressAutoHyphens/>
        <w:rPr>
          <w:i/>
        </w:rPr>
      </w:pPr>
    </w:p>
    <w:p w14:paraId="184C1226" w14:textId="77777777" w:rsidR="00E157DE" w:rsidRPr="00E157DE" w:rsidRDefault="00E157DE" w:rsidP="00E157DE"/>
    <w:p w14:paraId="3960F25A"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4" w:name="_Toc425777469"/>
      <w:r w:rsidRPr="00E157DE">
        <w:rPr>
          <w:rFonts w:cs="Arial"/>
          <w:b/>
          <w:bCs/>
          <w:iCs/>
          <w:szCs w:val="28"/>
        </w:rPr>
        <w:lastRenderedPageBreak/>
        <w:t>План распределения объемов выполнения работ внутри коллективного участника (форма 21)</w:t>
      </w:r>
      <w:bookmarkEnd w:id="364"/>
    </w:p>
    <w:p w14:paraId="573E4986"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5" w:name="_Toc425777470"/>
      <w:r w:rsidRPr="00E157DE">
        <w:rPr>
          <w:b/>
          <w:snapToGrid w:val="0"/>
        </w:rPr>
        <w:t>Форма плана распределения объемов выполнения работ внутри коллективного участника</w:t>
      </w:r>
      <w:bookmarkEnd w:id="365"/>
    </w:p>
    <w:p w14:paraId="0B9789ED"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5716E769" w14:textId="6A22DFEB" w:rsidR="00E157DE" w:rsidRPr="00A33637" w:rsidRDefault="003C0F79" w:rsidP="00A33637">
      <w:pPr>
        <w:jc w:val="center"/>
        <w:rPr>
          <w:color w:val="000000"/>
        </w:rPr>
      </w:pPr>
      <w:r>
        <w:rPr>
          <w:color w:val="000000"/>
        </w:rPr>
        <w:object w:dxaOrig="1550" w:dyaOrig="991" w14:anchorId="1181DDF9">
          <v:shape id="_x0000_i1031" type="#_x0000_t75" style="width:77.85pt;height:49.55pt" o:ole="">
            <v:imagedata r:id="rId40" o:title=""/>
          </v:shape>
          <o:OLEObject Type="Embed" ProgID="Package" ShapeID="_x0000_i1031" DrawAspect="Icon" ObjectID="_1652766697" r:id="rId41"/>
        </w:object>
      </w:r>
    </w:p>
    <w:p w14:paraId="24B8918B"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57B458A3"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6" w:name="_Toc425777471"/>
      <w:r w:rsidRPr="00E157DE">
        <w:rPr>
          <w:b/>
          <w:snapToGrid w:val="0"/>
        </w:rPr>
        <w:lastRenderedPageBreak/>
        <w:t>Инструкции по заполнению</w:t>
      </w:r>
      <w:bookmarkEnd w:id="366"/>
    </w:p>
    <w:p w14:paraId="3CB94892"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4D34ECFB"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027430A1"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3E7A42FE" w14:textId="77777777" w:rsidR="00E157DE" w:rsidRPr="00E157DE" w:rsidRDefault="00E157DE" w:rsidP="00E157DE">
      <w:pPr>
        <w:widowControl/>
        <w:numPr>
          <w:ilvl w:val="0"/>
          <w:numId w:val="54"/>
        </w:numPr>
        <w:autoSpaceDE/>
        <w:autoSpaceDN/>
        <w:adjustRightInd/>
        <w:jc w:val="both"/>
      </w:pPr>
      <w:r w:rsidRPr="00E157DE">
        <w:t>перечень выполняемых каждой организацией работ.</w:t>
      </w:r>
    </w:p>
    <w:p w14:paraId="7368CE15" w14:textId="77777777" w:rsidR="00E157DE" w:rsidRPr="00E157DE" w:rsidRDefault="00E157DE" w:rsidP="00E157DE">
      <w:pPr>
        <w:widowControl/>
        <w:numPr>
          <w:ilvl w:val="0"/>
          <w:numId w:val="54"/>
        </w:numPr>
        <w:autoSpaceDE/>
        <w:autoSpaceDN/>
        <w:adjustRightInd/>
        <w:jc w:val="both"/>
      </w:pPr>
      <w:r w:rsidRPr="00E157DE">
        <w:t>стоимость работ по каждому участнику в  процентном выражении.</w:t>
      </w:r>
    </w:p>
    <w:p w14:paraId="16B6FB3C" w14:textId="77777777" w:rsidR="00E157DE" w:rsidRPr="00E157DE" w:rsidRDefault="00E157DE" w:rsidP="00E157DE">
      <w:pPr>
        <w:suppressAutoHyphens/>
        <w:rPr>
          <w:i/>
        </w:rPr>
      </w:pPr>
    </w:p>
    <w:p w14:paraId="04D0ED2A" w14:textId="77777777" w:rsidR="00E157DE" w:rsidRPr="00E157DE" w:rsidRDefault="00E157DE" w:rsidP="00E157DE">
      <w:pPr>
        <w:widowControl/>
        <w:autoSpaceDE/>
        <w:autoSpaceDN/>
        <w:adjustRightInd/>
        <w:ind w:left="1134" w:hanging="1134"/>
        <w:jc w:val="both"/>
        <w:rPr>
          <w:snapToGrid w:val="0"/>
        </w:rPr>
      </w:pPr>
    </w:p>
    <w:p w14:paraId="5E2718DB" w14:textId="77777777" w:rsidR="00E157DE" w:rsidRPr="00E157DE" w:rsidRDefault="00E157DE" w:rsidP="00E157DE">
      <w:pPr>
        <w:widowControl/>
        <w:autoSpaceDE/>
        <w:autoSpaceDN/>
        <w:adjustRightInd/>
        <w:ind w:left="1134" w:hanging="1134"/>
        <w:jc w:val="both"/>
        <w:rPr>
          <w:snapToGrid w:val="0"/>
        </w:rPr>
      </w:pPr>
    </w:p>
    <w:p w14:paraId="1CF17708" w14:textId="77777777" w:rsidR="00E157DE" w:rsidRPr="00E157DE" w:rsidRDefault="00E157DE" w:rsidP="00E157DE">
      <w:pPr>
        <w:widowControl/>
        <w:autoSpaceDE/>
        <w:autoSpaceDN/>
        <w:adjustRightInd/>
        <w:spacing w:after="200" w:line="276" w:lineRule="auto"/>
      </w:pPr>
    </w:p>
    <w:p w14:paraId="76702FD7"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7" w:name="_Toc425777472"/>
      <w:r w:rsidRPr="00E157DE">
        <w:rPr>
          <w:rFonts w:cs="Arial"/>
          <w:b/>
          <w:bCs/>
          <w:iCs/>
          <w:szCs w:val="28"/>
        </w:rPr>
        <w:lastRenderedPageBreak/>
        <w:t>План распределения объемов оказания услуг внутри коллективного участника (форма 21)</w:t>
      </w:r>
      <w:bookmarkEnd w:id="367"/>
    </w:p>
    <w:p w14:paraId="48E84550"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8" w:name="_Toc425777473"/>
      <w:r w:rsidRPr="00E157DE">
        <w:rPr>
          <w:b/>
          <w:snapToGrid w:val="0"/>
        </w:rPr>
        <w:t xml:space="preserve">Форма плана распределения объемов </w:t>
      </w:r>
      <w:r w:rsidRPr="00E157DE">
        <w:rPr>
          <w:b/>
          <w:bCs/>
          <w:snapToGrid w:val="0"/>
        </w:rPr>
        <w:t xml:space="preserve">оказания услуг </w:t>
      </w:r>
      <w:r w:rsidRPr="00E157DE">
        <w:rPr>
          <w:b/>
          <w:snapToGrid w:val="0"/>
        </w:rPr>
        <w:t>внутри коллективного участника</w:t>
      </w:r>
      <w:bookmarkEnd w:id="368"/>
    </w:p>
    <w:p w14:paraId="11B7F1CC"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30FCF72A" w14:textId="4A88C8A1" w:rsidR="00E157DE" w:rsidRPr="00A33637" w:rsidRDefault="00976EB8" w:rsidP="00A33637">
      <w:pPr>
        <w:rPr>
          <w:color w:val="000000"/>
        </w:rPr>
      </w:pPr>
      <w:r>
        <w:rPr>
          <w:color w:val="000000"/>
        </w:rPr>
        <w:object w:dxaOrig="1550" w:dyaOrig="991" w14:anchorId="6EAD534C">
          <v:shape id="_x0000_i1032" type="#_x0000_t75" style="width:77.85pt;height:49.55pt" o:ole="">
            <v:imagedata r:id="rId42" o:title=""/>
          </v:shape>
          <o:OLEObject Type="Embed" ProgID="Package" ShapeID="_x0000_i1032" DrawAspect="Icon" ObjectID="_1652766698" r:id="rId43"/>
        </w:object>
      </w:r>
    </w:p>
    <w:p w14:paraId="73A2E38A"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B002ACE"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9" w:name="_Toc425777474"/>
      <w:r w:rsidRPr="00E157DE">
        <w:rPr>
          <w:b/>
          <w:snapToGrid w:val="0"/>
        </w:rPr>
        <w:lastRenderedPageBreak/>
        <w:t>Инструкции по заполнению</w:t>
      </w:r>
      <w:bookmarkEnd w:id="369"/>
    </w:p>
    <w:p w14:paraId="6076FC79" w14:textId="62E1AAE8"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9521EB">
        <w:rPr>
          <w:snapToGrid w:val="0"/>
        </w:rPr>
        <w:t>.</w:t>
      </w:r>
    </w:p>
    <w:p w14:paraId="4FC08D6A"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28FE0515"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3415CDD9"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4386C1CB" w14:textId="77777777" w:rsidR="00E157DE" w:rsidRPr="00E157DE" w:rsidRDefault="00E157DE" w:rsidP="00E157DE">
      <w:pPr>
        <w:widowControl/>
        <w:numPr>
          <w:ilvl w:val="0"/>
          <w:numId w:val="53"/>
        </w:numPr>
        <w:autoSpaceDE/>
        <w:autoSpaceDN/>
        <w:adjustRightInd/>
        <w:jc w:val="both"/>
      </w:pPr>
      <w:r w:rsidRPr="00E157DE">
        <w:t>перечень оказываемых каждой организацией услуг.</w:t>
      </w:r>
    </w:p>
    <w:p w14:paraId="7552E2F3" w14:textId="23C558EC" w:rsidR="00FA4E7F" w:rsidRPr="00176BA8" w:rsidRDefault="00E157DE" w:rsidP="00E157DE">
      <w:pPr>
        <w:widowControl/>
        <w:numPr>
          <w:ilvl w:val="0"/>
          <w:numId w:val="53"/>
        </w:numPr>
        <w:autoSpaceDE/>
        <w:autoSpaceDN/>
        <w:adjustRightInd/>
        <w:jc w:val="both"/>
      </w:pPr>
      <w:r w:rsidRPr="00E157DE">
        <w:t>стоимость услуг по каждому участнику в процентном выражении.</w:t>
      </w:r>
    </w:p>
    <w:p w14:paraId="07D96CBB" w14:textId="77777777" w:rsidR="00E93B5E" w:rsidRDefault="00E93B5E">
      <w:pPr>
        <w:widowControl/>
        <w:autoSpaceDE/>
        <w:autoSpaceDN/>
        <w:adjustRightInd/>
        <w:spacing w:after="200" w:line="276" w:lineRule="auto"/>
      </w:pPr>
      <w:r>
        <w:br w:type="page"/>
      </w:r>
    </w:p>
    <w:p w14:paraId="28994AC7" w14:textId="77777777" w:rsidR="009219F3" w:rsidRPr="009219F3" w:rsidRDefault="009219F3"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0" w:name="_Toc425777475"/>
      <w:r w:rsidRPr="009219F3">
        <w:rPr>
          <w:rFonts w:cs="Arial"/>
          <w:b/>
          <w:bCs/>
          <w:iCs/>
          <w:szCs w:val="28"/>
        </w:rPr>
        <w:lastRenderedPageBreak/>
        <w:t>Декларация о соответствии/несоответствии критериям субъекта малого или среднего предпринимательства (форма 22)</w:t>
      </w:r>
      <w:bookmarkEnd w:id="370"/>
    </w:p>
    <w:p w14:paraId="480600D9" w14:textId="77777777" w:rsidR="00934C26" w:rsidRPr="009C63DD" w:rsidRDefault="00934C26" w:rsidP="00934C26">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295B6D82" w14:textId="77777777" w:rsidR="00934C26" w:rsidRPr="009C63DD" w:rsidRDefault="00934C26" w:rsidP="00934C26">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3384E48D" w14:textId="77777777" w:rsidR="00934C26" w:rsidRPr="009C63DD" w:rsidRDefault="00934C26" w:rsidP="00934C26">
      <w:pPr>
        <w:jc w:val="center"/>
        <w:rPr>
          <w:rFonts w:eastAsiaTheme="minorEastAsia"/>
          <w:b/>
          <w:bCs/>
          <w:sz w:val="26"/>
          <w:szCs w:val="26"/>
        </w:rPr>
      </w:pPr>
      <w:r w:rsidRPr="009C63DD">
        <w:rPr>
          <w:rFonts w:eastAsiaTheme="minorEastAsia"/>
          <w:b/>
          <w:bCs/>
          <w:sz w:val="26"/>
          <w:szCs w:val="26"/>
        </w:rPr>
        <w:t xml:space="preserve">декларации о соответствии </w:t>
      </w:r>
      <w:r w:rsidR="001028AA">
        <w:rPr>
          <w:rFonts w:eastAsiaTheme="minorEastAsia"/>
          <w:b/>
          <w:bCs/>
          <w:sz w:val="26"/>
          <w:szCs w:val="26"/>
        </w:rPr>
        <w:t>У</w:t>
      </w:r>
      <w:r w:rsidRPr="009C63DD">
        <w:rPr>
          <w:rFonts w:eastAsiaTheme="minorEastAsia"/>
          <w:b/>
          <w:bCs/>
          <w:sz w:val="26"/>
          <w:szCs w:val="26"/>
        </w:rPr>
        <w:t>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0C40C447" w14:textId="77777777" w:rsidR="00934C26" w:rsidRPr="009C63DD" w:rsidRDefault="00934C26" w:rsidP="00934C26">
      <w:pPr>
        <w:ind w:firstLine="567"/>
        <w:rPr>
          <w:rFonts w:eastAsiaTheme="minorEastAsia"/>
        </w:rPr>
      </w:pPr>
    </w:p>
    <w:p w14:paraId="2BB67D1C" w14:textId="77777777" w:rsidR="00934C26" w:rsidRPr="009C63DD" w:rsidRDefault="00934C26" w:rsidP="00934C26">
      <w:pPr>
        <w:ind w:firstLine="567"/>
        <w:rPr>
          <w:rFonts w:eastAsiaTheme="minorEastAsia"/>
        </w:rPr>
      </w:pPr>
      <w:r w:rsidRPr="009C63DD">
        <w:rPr>
          <w:rFonts w:eastAsiaTheme="minorEastAsia"/>
        </w:rPr>
        <w:t xml:space="preserve">Подтверждаем, что  </w:t>
      </w:r>
    </w:p>
    <w:p w14:paraId="12EA602F" w14:textId="77777777" w:rsidR="00934C26" w:rsidRPr="009C63DD" w:rsidRDefault="00934C26" w:rsidP="00934C26">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w:t>
      </w:r>
      <w:r w:rsidR="001028AA">
        <w:rPr>
          <w:rFonts w:eastAsiaTheme="minorEastAsia"/>
          <w:sz w:val="20"/>
          <w:szCs w:val="20"/>
        </w:rPr>
        <w:t>У</w:t>
      </w:r>
      <w:r w:rsidRPr="009C63DD">
        <w:rPr>
          <w:rFonts w:eastAsiaTheme="minorEastAsia"/>
          <w:sz w:val="20"/>
          <w:szCs w:val="20"/>
        </w:rPr>
        <w:t xml:space="preserve">частника/субподрядчика (соисполнителя) </w:t>
      </w:r>
    </w:p>
    <w:p w14:paraId="4478A9B7" w14:textId="77777777" w:rsidR="00934C26" w:rsidRPr="009C63DD" w:rsidRDefault="00934C26" w:rsidP="00934C26">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413A5A0" w14:textId="77777777" w:rsidR="00934C26" w:rsidRPr="009C63DD" w:rsidRDefault="00934C26" w:rsidP="00934C26">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60C5C44A" w14:textId="77777777" w:rsidR="00934C26" w:rsidRPr="009C63DD" w:rsidRDefault="00934C26" w:rsidP="00934C26">
      <w:pPr>
        <w:rPr>
          <w:rFonts w:eastAsiaTheme="minorEastAsia"/>
        </w:rPr>
      </w:pPr>
      <w:r w:rsidRPr="009C63DD">
        <w:rPr>
          <w:rFonts w:eastAsiaTheme="minorEastAsia"/>
        </w:rPr>
        <w:t>предпринимательства, и сообщаем следующую информацию:</w:t>
      </w:r>
    </w:p>
    <w:p w14:paraId="1E082A92" w14:textId="77777777" w:rsidR="00934C26" w:rsidRPr="009C63DD" w:rsidRDefault="00934C26" w:rsidP="00934C26">
      <w:pPr>
        <w:ind w:left="567"/>
        <w:rPr>
          <w:rFonts w:eastAsiaTheme="minorEastAsia"/>
        </w:rPr>
      </w:pPr>
      <w:r w:rsidRPr="009C63DD">
        <w:rPr>
          <w:rFonts w:eastAsiaTheme="minorEastAsia"/>
        </w:rPr>
        <w:t xml:space="preserve">1. Адрес местонахождения (юридический адрес):  </w:t>
      </w:r>
    </w:p>
    <w:p w14:paraId="3A55D4CB" w14:textId="77777777" w:rsidR="00934C26" w:rsidRPr="009C63DD" w:rsidRDefault="00934C26" w:rsidP="00934C26">
      <w:pPr>
        <w:pBdr>
          <w:top w:val="single" w:sz="4" w:space="1" w:color="auto"/>
        </w:pBdr>
        <w:ind w:left="5755"/>
        <w:rPr>
          <w:rFonts w:eastAsiaTheme="minorEastAsia"/>
          <w:sz w:val="2"/>
          <w:szCs w:val="2"/>
        </w:rPr>
      </w:pPr>
    </w:p>
    <w:p w14:paraId="09D13A9A" w14:textId="77777777" w:rsidR="00934C26" w:rsidRPr="009C63DD" w:rsidRDefault="00934C26" w:rsidP="00934C26">
      <w:pPr>
        <w:tabs>
          <w:tab w:val="right" w:pos="9923"/>
        </w:tabs>
        <w:rPr>
          <w:rFonts w:eastAsiaTheme="minorEastAsia"/>
        </w:rPr>
      </w:pPr>
      <w:r w:rsidRPr="009C63DD">
        <w:rPr>
          <w:rFonts w:eastAsiaTheme="minorEastAsia"/>
        </w:rPr>
        <w:tab/>
      </w:r>
    </w:p>
    <w:p w14:paraId="3AC1EB08" w14:textId="77777777" w:rsidR="00934C26" w:rsidRPr="009C63DD" w:rsidRDefault="00934C26" w:rsidP="00934C26">
      <w:pPr>
        <w:pBdr>
          <w:top w:val="single" w:sz="4" w:space="1" w:color="auto"/>
        </w:pBdr>
        <w:ind w:right="113"/>
        <w:rPr>
          <w:rFonts w:eastAsiaTheme="minorEastAsia"/>
          <w:sz w:val="2"/>
          <w:szCs w:val="2"/>
        </w:rPr>
      </w:pPr>
    </w:p>
    <w:p w14:paraId="3C625784" w14:textId="77777777" w:rsidR="00934C26" w:rsidRPr="009C63DD" w:rsidRDefault="00934C26" w:rsidP="00934C26">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23C432FB" w14:textId="77777777" w:rsidR="00934C26" w:rsidRPr="009C63DD" w:rsidRDefault="00934C26" w:rsidP="00934C26">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38E47A5C" w14:textId="77777777" w:rsidR="00934C26" w:rsidRPr="009C63DD" w:rsidRDefault="00934C26" w:rsidP="00934C26">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14:paraId="3036F796" w14:textId="77777777" w:rsidR="00934C26" w:rsidRPr="009C63DD" w:rsidRDefault="00934C26" w:rsidP="00934C26">
      <w:pPr>
        <w:pBdr>
          <w:top w:val="single" w:sz="4" w:space="1" w:color="auto"/>
        </w:pBdr>
        <w:ind w:left="1616" w:right="113"/>
        <w:rPr>
          <w:rFonts w:eastAsiaTheme="minorEastAsia"/>
          <w:sz w:val="2"/>
          <w:szCs w:val="2"/>
        </w:rPr>
      </w:pPr>
    </w:p>
    <w:p w14:paraId="47C4F901" w14:textId="77777777" w:rsidR="00934C26" w:rsidRPr="009C63DD" w:rsidRDefault="00934C26" w:rsidP="00934C26">
      <w:pPr>
        <w:spacing w:after="120"/>
        <w:ind w:firstLine="567"/>
        <w:jc w:val="both"/>
        <w:rPr>
          <w:rFonts w:eastAsiaTheme="minorEastAsia"/>
        </w:rPr>
      </w:pPr>
    </w:p>
    <w:p w14:paraId="3AC08C12" w14:textId="77777777" w:rsidR="009219F3" w:rsidRPr="009219F3" w:rsidRDefault="009219F3" w:rsidP="009219F3">
      <w:pPr>
        <w:spacing w:after="120"/>
        <w:ind w:firstLine="567"/>
        <w:jc w:val="both"/>
        <w:rPr>
          <w:rFonts w:eastAsiaTheme="minorEastAsia"/>
        </w:rPr>
      </w:pPr>
      <w:r w:rsidRPr="009219F3">
        <w:rPr>
          <w:rFonts w:eastAsiaTheme="minorEastAsia"/>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67531431" w14:textId="77777777" w:rsidR="00FE4006" w:rsidRDefault="00FE4006" w:rsidP="00FE4006"/>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9219F3" w14:paraId="1C9EF155" w14:textId="77777777" w:rsidTr="00A33637">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793A93D5" w14:textId="22F37D52" w:rsidR="009219F3" w:rsidRPr="00F606D1" w:rsidRDefault="009219F3" w:rsidP="009219F3">
            <w:pPr>
              <w:jc w:val="center"/>
              <w:rPr>
                <w:rFonts w:eastAsiaTheme="minorEastAsia"/>
                <w:sz w:val="22"/>
              </w:rPr>
            </w:pPr>
            <w:r>
              <w:rPr>
                <w:rFonts w:eastAsiaTheme="minorEastAsia"/>
              </w:rPr>
              <w:t>№ п/п</w:t>
            </w:r>
          </w:p>
        </w:tc>
        <w:tc>
          <w:tcPr>
            <w:tcW w:w="4423" w:type="dxa"/>
            <w:tcBorders>
              <w:top w:val="single" w:sz="4" w:space="0" w:color="auto"/>
              <w:left w:val="single" w:sz="4" w:space="0" w:color="auto"/>
              <w:bottom w:val="single" w:sz="4" w:space="0" w:color="auto"/>
              <w:right w:val="single" w:sz="4" w:space="0" w:color="auto"/>
            </w:tcBorders>
            <w:vAlign w:val="center"/>
            <w:hideMark/>
          </w:tcPr>
          <w:p w14:paraId="57465221" w14:textId="22D291FC" w:rsidR="009219F3" w:rsidRPr="00F606D1" w:rsidRDefault="009219F3" w:rsidP="009219F3">
            <w:pPr>
              <w:jc w:val="center"/>
              <w:rPr>
                <w:rFonts w:eastAsiaTheme="minorEastAsia"/>
                <w:sz w:val="22"/>
              </w:rPr>
            </w:pPr>
            <w:r>
              <w:rPr>
                <w:rFonts w:eastAsiaTheme="minorEastAsia"/>
              </w:rPr>
              <w:t xml:space="preserve">Наименование сведений </w:t>
            </w:r>
          </w:p>
        </w:tc>
        <w:tc>
          <w:tcPr>
            <w:tcW w:w="1814" w:type="dxa"/>
            <w:tcBorders>
              <w:top w:val="single" w:sz="4" w:space="0" w:color="auto"/>
              <w:left w:val="single" w:sz="4" w:space="0" w:color="auto"/>
              <w:bottom w:val="single" w:sz="4" w:space="0" w:color="auto"/>
              <w:right w:val="single" w:sz="4" w:space="0" w:color="auto"/>
            </w:tcBorders>
            <w:vAlign w:val="center"/>
            <w:hideMark/>
          </w:tcPr>
          <w:p w14:paraId="3FC9B0A7" w14:textId="79B7DA72" w:rsidR="009219F3" w:rsidRPr="00F606D1" w:rsidRDefault="009219F3" w:rsidP="009219F3">
            <w:pPr>
              <w:jc w:val="center"/>
              <w:rPr>
                <w:rFonts w:eastAsiaTheme="minorEastAsia"/>
                <w:sz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378AC964" w14:textId="5F37642D" w:rsidR="009219F3" w:rsidRPr="00F606D1" w:rsidRDefault="009219F3" w:rsidP="009219F3">
            <w:pPr>
              <w:jc w:val="center"/>
              <w:rPr>
                <w:rFonts w:eastAsiaTheme="minorEastAsia"/>
                <w:sz w:val="22"/>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14:paraId="625CC92F" w14:textId="1EF98941" w:rsidR="009219F3" w:rsidRPr="00F606D1" w:rsidRDefault="009219F3" w:rsidP="009219F3">
            <w:pPr>
              <w:jc w:val="center"/>
              <w:rPr>
                <w:rFonts w:eastAsiaTheme="minorEastAsia"/>
                <w:b/>
                <w:sz w:val="22"/>
              </w:rPr>
            </w:pPr>
            <w:r>
              <w:rPr>
                <w:rFonts w:eastAsiaTheme="minorEastAsia"/>
                <w:b/>
              </w:rPr>
              <w:t>Показатель</w:t>
            </w:r>
          </w:p>
        </w:tc>
      </w:tr>
      <w:tr w:rsidR="009219F3" w14:paraId="2CFE4F64" w14:textId="77777777" w:rsidTr="00A33637">
        <w:trPr>
          <w:cantSplit/>
          <w:tblHeader/>
        </w:trPr>
        <w:tc>
          <w:tcPr>
            <w:tcW w:w="567" w:type="dxa"/>
            <w:tcBorders>
              <w:top w:val="single" w:sz="4" w:space="0" w:color="auto"/>
              <w:left w:val="single" w:sz="4" w:space="0" w:color="auto"/>
              <w:bottom w:val="single" w:sz="4" w:space="0" w:color="auto"/>
              <w:right w:val="single" w:sz="4" w:space="0" w:color="auto"/>
            </w:tcBorders>
            <w:hideMark/>
          </w:tcPr>
          <w:p w14:paraId="189D1AE1" w14:textId="0EDD2AAE" w:rsidR="009219F3" w:rsidRPr="00F606D1" w:rsidRDefault="009219F3" w:rsidP="009219F3">
            <w:pPr>
              <w:jc w:val="center"/>
              <w:rPr>
                <w:rFonts w:eastAsiaTheme="minorEastAsia"/>
                <w:sz w:val="22"/>
              </w:rPr>
            </w:pPr>
            <w:r>
              <w:rPr>
                <w:rFonts w:eastAsiaTheme="minorEastAsia"/>
              </w:rPr>
              <w:t xml:space="preserve">1 </w:t>
            </w:r>
          </w:p>
        </w:tc>
        <w:tc>
          <w:tcPr>
            <w:tcW w:w="4423" w:type="dxa"/>
            <w:tcBorders>
              <w:top w:val="single" w:sz="4" w:space="0" w:color="auto"/>
              <w:left w:val="single" w:sz="4" w:space="0" w:color="auto"/>
              <w:bottom w:val="single" w:sz="4" w:space="0" w:color="auto"/>
              <w:right w:val="single" w:sz="4" w:space="0" w:color="auto"/>
            </w:tcBorders>
            <w:hideMark/>
          </w:tcPr>
          <w:p w14:paraId="5E1CEAC6" w14:textId="035A58D6" w:rsidR="009219F3" w:rsidRPr="00F606D1" w:rsidRDefault="009219F3" w:rsidP="009219F3">
            <w:pPr>
              <w:jc w:val="center"/>
              <w:rPr>
                <w:rFonts w:eastAsiaTheme="minorEastAsia"/>
                <w:sz w:val="22"/>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14:paraId="1667A13F" w14:textId="1E77C842" w:rsidR="009219F3" w:rsidRPr="00F606D1" w:rsidRDefault="009219F3" w:rsidP="009219F3">
            <w:pPr>
              <w:jc w:val="center"/>
              <w:rPr>
                <w:rFonts w:eastAsiaTheme="minorEastAsia"/>
                <w:sz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20A1B645" w14:textId="5FE9D161" w:rsidR="009219F3" w:rsidRPr="00F606D1" w:rsidRDefault="009219F3" w:rsidP="009219F3">
            <w:pPr>
              <w:jc w:val="center"/>
              <w:rPr>
                <w:rFonts w:eastAsiaTheme="minorEastAsia"/>
                <w:sz w:val="22"/>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14:paraId="76DA3A5F" w14:textId="64544161" w:rsidR="009219F3" w:rsidRPr="00F606D1" w:rsidRDefault="009219F3" w:rsidP="009219F3">
            <w:pPr>
              <w:jc w:val="center"/>
              <w:rPr>
                <w:rFonts w:eastAsiaTheme="minorEastAsia"/>
                <w:b/>
                <w:sz w:val="22"/>
              </w:rPr>
            </w:pPr>
            <w:r>
              <w:rPr>
                <w:rFonts w:eastAsiaTheme="minorEastAsia"/>
                <w:b/>
              </w:rPr>
              <w:t>5</w:t>
            </w:r>
          </w:p>
        </w:tc>
      </w:tr>
      <w:tr w:rsidR="00FE4006" w14:paraId="53242FBA"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333872FD" w14:textId="77777777" w:rsidR="00FE4006" w:rsidRPr="00F606D1" w:rsidRDefault="00FE4006">
            <w:pPr>
              <w:jc w:val="center"/>
              <w:rPr>
                <w:rFonts w:eastAsiaTheme="minorEastAsia"/>
                <w:sz w:val="22"/>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14:paraId="17A02E94" w14:textId="77777777" w:rsidR="00FE4006" w:rsidRPr="00F606D1" w:rsidRDefault="00FE4006">
            <w:pPr>
              <w:ind w:left="57" w:right="57"/>
              <w:jc w:val="both"/>
              <w:rPr>
                <w:rFonts w:eastAsiaTheme="minorEastAsia"/>
                <w:sz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77278EFF" w14:textId="77777777" w:rsidR="00FE4006" w:rsidRPr="00F606D1" w:rsidRDefault="00FE4006">
            <w:pPr>
              <w:jc w:val="center"/>
              <w:rPr>
                <w:rFonts w:eastAsiaTheme="minorEastAsia"/>
                <w:sz w:val="22"/>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14:paraId="43A5C56C" w14:textId="77777777" w:rsidR="00FE4006" w:rsidRDefault="00FE4006">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49939295" w14:textId="77777777" w:rsidR="00FE4006" w:rsidRPr="00F606D1" w:rsidRDefault="00FE4006">
            <w:pPr>
              <w:ind w:left="57"/>
              <w:jc w:val="center"/>
              <w:rPr>
                <w:rFonts w:eastAsiaTheme="minorEastAsia"/>
                <w:b/>
                <w:sz w:val="22"/>
              </w:rPr>
            </w:pPr>
          </w:p>
          <w:p w14:paraId="3D6B2982" w14:textId="77777777" w:rsidR="00FE4006" w:rsidRPr="00F606D1" w:rsidRDefault="00FE4006">
            <w:pPr>
              <w:ind w:left="57"/>
              <w:jc w:val="center"/>
              <w:rPr>
                <w:rFonts w:eastAsiaTheme="minorEastAsia"/>
                <w:b/>
                <w:sz w:val="22"/>
              </w:rPr>
            </w:pPr>
            <w:r>
              <w:rPr>
                <w:rFonts w:eastAsiaTheme="minorEastAsia"/>
                <w:b/>
              </w:rPr>
              <w:t>__%</w:t>
            </w:r>
          </w:p>
        </w:tc>
      </w:tr>
      <w:tr w:rsidR="00FE4006" w14:paraId="65A6C103"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2E47C1B2" w14:textId="77777777" w:rsidR="00FE4006" w:rsidRPr="00F606D1" w:rsidRDefault="00FE4006">
            <w:pPr>
              <w:jc w:val="center"/>
              <w:rPr>
                <w:rFonts w:eastAsiaTheme="minorEastAsia"/>
                <w:sz w:val="22"/>
              </w:rPr>
            </w:pPr>
            <w:r>
              <w:rPr>
                <w:rFonts w:eastAsiaTheme="minorEastAsia"/>
              </w:rPr>
              <w:lastRenderedPageBreak/>
              <w:t>2</w:t>
            </w:r>
          </w:p>
        </w:tc>
        <w:tc>
          <w:tcPr>
            <w:tcW w:w="4423" w:type="dxa"/>
            <w:tcBorders>
              <w:top w:val="single" w:sz="4" w:space="0" w:color="auto"/>
              <w:left w:val="single" w:sz="4" w:space="0" w:color="auto"/>
              <w:bottom w:val="single" w:sz="4" w:space="0" w:color="auto"/>
              <w:right w:val="single" w:sz="4" w:space="0" w:color="auto"/>
            </w:tcBorders>
            <w:hideMark/>
          </w:tcPr>
          <w:p w14:paraId="11DE9C50" w14:textId="77777777" w:rsidR="00FE4006" w:rsidRPr="00F606D1" w:rsidRDefault="00FE4006">
            <w:pPr>
              <w:ind w:left="57" w:right="57"/>
              <w:jc w:val="both"/>
              <w:rPr>
                <w:rFonts w:eastAsiaTheme="minorEastAsia"/>
                <w:sz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41F69F4" w14:textId="77777777" w:rsidR="00FE4006" w:rsidRPr="00F606D1" w:rsidRDefault="00FE4006">
            <w:pPr>
              <w:jc w:val="center"/>
              <w:rPr>
                <w:rFonts w:eastAsiaTheme="minorEastAsia"/>
                <w:sz w:val="22"/>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14:paraId="643074A7" w14:textId="77777777" w:rsidR="00FE4006" w:rsidRDefault="00FE4006">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14:paraId="31F821A8" w14:textId="77777777" w:rsidR="00FE4006" w:rsidRPr="00F606D1" w:rsidRDefault="00FE4006">
            <w:pPr>
              <w:ind w:left="57"/>
              <w:jc w:val="center"/>
              <w:rPr>
                <w:rFonts w:eastAsiaTheme="minorEastAsia"/>
                <w:b/>
                <w:sz w:val="22"/>
              </w:rPr>
            </w:pPr>
          </w:p>
          <w:p w14:paraId="172FEE98" w14:textId="77777777" w:rsidR="00FE4006" w:rsidRDefault="00FE4006">
            <w:pPr>
              <w:ind w:left="57"/>
              <w:jc w:val="center"/>
              <w:rPr>
                <w:rFonts w:eastAsiaTheme="minorEastAsia"/>
                <w:b/>
              </w:rPr>
            </w:pPr>
            <w:r>
              <w:rPr>
                <w:rFonts w:eastAsiaTheme="minorEastAsia"/>
                <w:b/>
              </w:rPr>
              <w:t>__%</w:t>
            </w:r>
          </w:p>
          <w:p w14:paraId="24E0F86A" w14:textId="77777777" w:rsidR="00FE4006" w:rsidRPr="00F606D1" w:rsidRDefault="00FE4006">
            <w:pPr>
              <w:ind w:left="57"/>
              <w:jc w:val="center"/>
              <w:rPr>
                <w:rFonts w:eastAsiaTheme="minorEastAsia"/>
                <w:b/>
                <w:sz w:val="22"/>
              </w:rPr>
            </w:pPr>
          </w:p>
        </w:tc>
      </w:tr>
      <w:tr w:rsidR="00FE4006" w14:paraId="1E7E6D29"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49478D5F" w14:textId="77777777" w:rsidR="00FE4006" w:rsidRPr="00F606D1" w:rsidRDefault="00FE4006">
            <w:pPr>
              <w:jc w:val="center"/>
              <w:rPr>
                <w:rFonts w:eastAsiaTheme="minorEastAsia"/>
                <w:sz w:val="22"/>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14:paraId="590743F6" w14:textId="77777777" w:rsidR="00FE4006" w:rsidRPr="00F606D1" w:rsidRDefault="00FE4006">
            <w:pPr>
              <w:ind w:left="57" w:right="57"/>
              <w:jc w:val="both"/>
              <w:rPr>
                <w:rFonts w:eastAsiaTheme="minorEastAsia"/>
                <w:sz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6C71507"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2B75B06E"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732E7989" w14:textId="77777777" w:rsidR="00FE4006" w:rsidRPr="00F606D1" w:rsidRDefault="00FE4006">
            <w:pPr>
              <w:jc w:val="center"/>
              <w:rPr>
                <w:rFonts w:eastAsiaTheme="minorEastAsia"/>
                <w:sz w:val="22"/>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14:paraId="58F96D16" w14:textId="77777777" w:rsidR="00FE4006" w:rsidRPr="00F606D1" w:rsidRDefault="00FE4006">
            <w:pPr>
              <w:ind w:left="57" w:right="57"/>
              <w:jc w:val="both"/>
              <w:rPr>
                <w:rFonts w:eastAsiaTheme="minorEastAsia"/>
                <w:sz w:val="22"/>
              </w:rPr>
            </w:pPr>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73DAC99E"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4CE74F21"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5CFE3384" w14:textId="77777777" w:rsidR="00FE4006" w:rsidRPr="00F606D1" w:rsidRDefault="00FE4006">
            <w:pPr>
              <w:jc w:val="center"/>
              <w:rPr>
                <w:rFonts w:eastAsiaTheme="minorEastAsia"/>
                <w:sz w:val="22"/>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14:paraId="1F0B3AB4" w14:textId="77777777" w:rsidR="00FE4006" w:rsidRPr="00F606D1" w:rsidRDefault="00FE4006">
            <w:pPr>
              <w:ind w:left="57" w:right="57"/>
              <w:jc w:val="both"/>
              <w:rPr>
                <w:rFonts w:eastAsiaTheme="minorEastAsia"/>
                <w:sz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CD7C683"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22E558FD"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60D38006" w14:textId="77777777" w:rsidR="00FE4006" w:rsidRPr="00F606D1" w:rsidRDefault="00FE4006">
            <w:pPr>
              <w:jc w:val="center"/>
              <w:rPr>
                <w:rFonts w:eastAsiaTheme="minorEastAsia"/>
                <w:sz w:val="22"/>
              </w:rPr>
            </w:pPr>
            <w:r>
              <w:rPr>
                <w:rFonts w:eastAsiaTheme="minorEastAsia"/>
              </w:rPr>
              <w:lastRenderedPageBreak/>
              <w:t>6</w:t>
            </w:r>
          </w:p>
        </w:tc>
        <w:tc>
          <w:tcPr>
            <w:tcW w:w="4423" w:type="dxa"/>
            <w:tcBorders>
              <w:top w:val="single" w:sz="4" w:space="0" w:color="auto"/>
              <w:left w:val="single" w:sz="4" w:space="0" w:color="auto"/>
              <w:bottom w:val="single" w:sz="4" w:space="0" w:color="auto"/>
              <w:right w:val="single" w:sz="4" w:space="0" w:color="auto"/>
            </w:tcBorders>
            <w:hideMark/>
          </w:tcPr>
          <w:p w14:paraId="2CE35A9F" w14:textId="77777777" w:rsidR="00FE4006" w:rsidRPr="00F606D1" w:rsidRDefault="00FE4006">
            <w:pPr>
              <w:ind w:left="57" w:right="57"/>
              <w:jc w:val="both"/>
              <w:rPr>
                <w:rFonts w:eastAsiaTheme="minorEastAsia"/>
                <w:sz w:val="22"/>
              </w:rPr>
            </w:pPr>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29184394"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6DC9B911" w14:textId="77777777" w:rsidTr="00A33637">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53939BAE" w14:textId="77777777" w:rsidR="00FE4006" w:rsidRPr="00F606D1" w:rsidRDefault="00FE4006">
            <w:pPr>
              <w:jc w:val="center"/>
              <w:rPr>
                <w:rFonts w:eastAsiaTheme="minorEastAsia"/>
                <w:sz w:val="22"/>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60C83DC6" w14:textId="77777777" w:rsidR="00FE4006" w:rsidRPr="00F606D1" w:rsidRDefault="00FE4006">
            <w:pPr>
              <w:ind w:left="57" w:right="57"/>
              <w:jc w:val="both"/>
              <w:rPr>
                <w:rFonts w:eastAsiaTheme="minorEastAsia"/>
                <w:sz w:val="22"/>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14:paraId="7CF6AD6B" w14:textId="77777777" w:rsidR="00FE4006" w:rsidRPr="00F606D1" w:rsidRDefault="00FE4006">
            <w:pPr>
              <w:jc w:val="center"/>
              <w:rPr>
                <w:rFonts w:eastAsiaTheme="minorEastAsia"/>
                <w:sz w:val="22"/>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14:paraId="1E67CF92" w14:textId="77777777" w:rsidR="00FE4006" w:rsidRPr="00F606D1" w:rsidRDefault="00FE4006">
            <w:pPr>
              <w:jc w:val="center"/>
              <w:rPr>
                <w:rFonts w:eastAsiaTheme="minorEastAsia"/>
                <w:sz w:val="22"/>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0F92C485"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0C89E9CD" w14:textId="77777777" w:rsidR="00FE4006" w:rsidRDefault="00FE4006">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21DB1BE4" w14:textId="77777777" w:rsidR="00FE4006" w:rsidRPr="00F606D1" w:rsidRDefault="00FE4006">
            <w:pPr>
              <w:ind w:left="57"/>
              <w:jc w:val="center"/>
              <w:rPr>
                <w:rFonts w:eastAsiaTheme="minorEastAsia"/>
                <w:sz w:val="22"/>
              </w:rPr>
            </w:pPr>
          </w:p>
        </w:tc>
      </w:tr>
      <w:tr w:rsidR="00FE4006" w14:paraId="788154AE" w14:textId="77777777" w:rsidTr="00A33637">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ECDA6B3" w14:textId="77777777" w:rsidR="00FE4006" w:rsidRPr="00F606D1" w:rsidRDefault="00FE4006">
            <w:pPr>
              <w:rPr>
                <w:rFonts w:eastAsiaTheme="minorEastAsia"/>
                <w:sz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62812606" w14:textId="77777777" w:rsidR="00FE4006" w:rsidRPr="00F606D1" w:rsidRDefault="00FE4006">
            <w:pPr>
              <w:rPr>
                <w:rFonts w:eastAsiaTheme="minorEastAsia"/>
                <w:sz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0F9C9DE8" w14:textId="77777777" w:rsidR="00FE4006" w:rsidRPr="00F606D1" w:rsidRDefault="00FE4006">
            <w:pPr>
              <w:jc w:val="center"/>
              <w:rPr>
                <w:rFonts w:eastAsiaTheme="minorEastAsia"/>
                <w:sz w:val="22"/>
              </w:rPr>
            </w:pPr>
            <w:r>
              <w:rPr>
                <w:rFonts w:eastAsiaTheme="minorEastAsia"/>
              </w:rPr>
              <w:t>до 15 – микропред</w:t>
            </w:r>
            <w:r>
              <w:rPr>
                <w:rFonts w:eastAsiaTheme="minorEastAsia"/>
              </w:rPr>
              <w:softHyphen/>
              <w:t>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6628C13" w14:textId="77777777" w:rsidR="00FE4006" w:rsidRPr="00F606D1" w:rsidRDefault="00FE4006">
            <w:pPr>
              <w:rPr>
                <w:rFonts w:eastAsiaTheme="minorEastAsia"/>
                <w:sz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0DA470A0" w14:textId="77777777" w:rsidR="00FE4006" w:rsidRPr="00F606D1" w:rsidRDefault="00FE4006">
            <w:pPr>
              <w:rPr>
                <w:rFonts w:eastAsiaTheme="minorEastAsia"/>
                <w:sz w:val="22"/>
              </w:rPr>
            </w:pPr>
          </w:p>
        </w:tc>
      </w:tr>
      <w:tr w:rsidR="00FE4006" w14:paraId="7B509184" w14:textId="77777777" w:rsidTr="00A33637">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149A9E03" w14:textId="77777777" w:rsidR="00FE4006" w:rsidRPr="00F606D1" w:rsidRDefault="00FE4006">
            <w:pPr>
              <w:jc w:val="center"/>
              <w:rPr>
                <w:rFonts w:eastAsiaTheme="minorEastAsia"/>
                <w:sz w:val="22"/>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0AAC83E1" w14:textId="77777777" w:rsidR="00FE4006" w:rsidRDefault="00FE4006">
            <w:pPr>
              <w:ind w:left="57" w:right="57"/>
              <w:jc w:val="both"/>
              <w:rPr>
                <w:rFonts w:eastAsiaTheme="minorEastAsia"/>
              </w:rPr>
            </w:pPr>
            <w:r>
              <w:rPr>
                <w:rFonts w:eastAsiaTheme="minorEastAsia"/>
              </w:rPr>
              <w:t>Доход за предшествующий календарный год, который</w:t>
            </w:r>
          </w:p>
          <w:p w14:paraId="174BF75A" w14:textId="77777777" w:rsidR="00FE4006" w:rsidRPr="00F606D1" w:rsidRDefault="00FE4006">
            <w:pPr>
              <w:ind w:left="57" w:right="57"/>
              <w:jc w:val="both"/>
              <w:rPr>
                <w:rFonts w:eastAsiaTheme="minorEastAsia"/>
                <w:sz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14:paraId="585CFC67" w14:textId="77777777" w:rsidR="00FE4006" w:rsidRPr="00F606D1" w:rsidRDefault="00FE4006">
            <w:pPr>
              <w:jc w:val="center"/>
              <w:rPr>
                <w:rFonts w:eastAsiaTheme="minorEastAsia"/>
                <w:sz w:val="22"/>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14:paraId="024BEAEA" w14:textId="77777777" w:rsidR="00FE4006" w:rsidRPr="00F606D1" w:rsidRDefault="00FE4006">
            <w:pPr>
              <w:jc w:val="center"/>
              <w:rPr>
                <w:rFonts w:eastAsiaTheme="minorEastAsia"/>
                <w:sz w:val="22"/>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357FD146" w14:textId="77777777" w:rsidR="00FE4006" w:rsidRDefault="00FE4006">
            <w:pPr>
              <w:ind w:left="57"/>
              <w:jc w:val="center"/>
              <w:rPr>
                <w:rFonts w:eastAsiaTheme="minorEastAsia"/>
                <w:i/>
                <w:color w:val="548DD4" w:themeColor="text2" w:themeTint="99"/>
                <w:sz w:val="18"/>
                <w:szCs w:val="18"/>
              </w:rPr>
            </w:pPr>
          </w:p>
          <w:p w14:paraId="038C421A"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рублей (за предшествующий год]</w:t>
            </w:r>
          </w:p>
          <w:p w14:paraId="36D0977E" w14:textId="77777777" w:rsidR="00FE4006" w:rsidRPr="00F606D1" w:rsidRDefault="00FE4006">
            <w:pPr>
              <w:ind w:left="57"/>
              <w:jc w:val="center"/>
              <w:rPr>
                <w:rFonts w:eastAsiaTheme="minorEastAsia"/>
                <w:b/>
                <w:sz w:val="22"/>
              </w:rPr>
            </w:pPr>
          </w:p>
        </w:tc>
      </w:tr>
      <w:tr w:rsidR="00FE4006" w14:paraId="6860F1CF" w14:textId="77777777" w:rsidTr="00A33637">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CEB5F80" w14:textId="77777777" w:rsidR="00FE4006" w:rsidRPr="00F606D1" w:rsidRDefault="00FE4006">
            <w:pPr>
              <w:rPr>
                <w:rFonts w:eastAsiaTheme="minorEastAsia"/>
                <w:sz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4CBB96BA" w14:textId="77777777" w:rsidR="00FE4006" w:rsidRPr="00F606D1" w:rsidRDefault="00FE4006">
            <w:pPr>
              <w:rPr>
                <w:rFonts w:eastAsiaTheme="minorEastAsia"/>
                <w:sz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5392469E" w14:textId="77777777" w:rsidR="00FE4006" w:rsidRPr="00F606D1" w:rsidRDefault="00FE4006">
            <w:pPr>
              <w:jc w:val="center"/>
              <w:rPr>
                <w:rFonts w:eastAsiaTheme="minorEastAsia"/>
                <w:sz w:val="22"/>
              </w:rPr>
            </w:pPr>
            <w:r>
              <w:rPr>
                <w:rFonts w:eastAsiaTheme="minorEastAsia"/>
              </w:rPr>
              <w:t>120 в год – микро</w:t>
            </w:r>
            <w:r>
              <w:rPr>
                <w:rFonts w:eastAsiaTheme="minorEastAsia"/>
              </w:rPr>
              <w:softHyphen/>
              <w:t>предприятие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DAC0E91" w14:textId="77777777" w:rsidR="00FE4006" w:rsidRPr="00F606D1" w:rsidRDefault="00FE4006">
            <w:pPr>
              <w:rPr>
                <w:rFonts w:eastAsiaTheme="minorEastAsia"/>
                <w:sz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3CB78B1F" w14:textId="77777777" w:rsidR="00FE4006" w:rsidRPr="00F606D1" w:rsidRDefault="00FE4006">
            <w:pPr>
              <w:rPr>
                <w:rFonts w:eastAsiaTheme="minorEastAsia"/>
                <w:b/>
                <w:sz w:val="22"/>
              </w:rPr>
            </w:pPr>
          </w:p>
        </w:tc>
      </w:tr>
      <w:tr w:rsidR="00FE4006" w14:paraId="27EB6E6C"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6A299253" w14:textId="77777777" w:rsidR="00FE4006" w:rsidRPr="00F606D1" w:rsidRDefault="00FE4006">
            <w:pPr>
              <w:jc w:val="center"/>
              <w:rPr>
                <w:rFonts w:eastAsiaTheme="minorEastAsia"/>
                <w:sz w:val="22"/>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14:paraId="57DF6B38" w14:textId="77777777" w:rsidR="00FE4006" w:rsidRPr="00F606D1" w:rsidRDefault="00FE4006">
            <w:pPr>
              <w:ind w:left="57" w:right="57"/>
              <w:jc w:val="both"/>
              <w:rPr>
                <w:rFonts w:eastAsiaTheme="minorEastAsia"/>
                <w:sz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12120DB"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5EF63F68" w14:textId="77777777" w:rsidR="00FE4006" w:rsidRDefault="00FE4006">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FE4006" w14:paraId="162C0C5E"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0DF7DF75" w14:textId="77777777" w:rsidR="00FE4006" w:rsidRPr="00F606D1" w:rsidRDefault="00FE4006">
            <w:pPr>
              <w:jc w:val="center"/>
              <w:rPr>
                <w:rFonts w:eastAsiaTheme="minorEastAsia"/>
                <w:sz w:val="22"/>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14:paraId="79444426" w14:textId="77777777" w:rsidR="00FE4006" w:rsidRPr="00F606D1" w:rsidRDefault="00FE4006">
            <w:pPr>
              <w:ind w:left="57" w:right="57"/>
              <w:jc w:val="both"/>
              <w:rPr>
                <w:rFonts w:eastAsiaTheme="minorEastAsia"/>
                <w:sz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AF74BEE"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0C28D97B" w14:textId="77777777" w:rsidR="00FE4006" w:rsidRDefault="00FE4006">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FE4006" w14:paraId="1D7BD87D"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32E32CF8" w14:textId="77777777" w:rsidR="00FE4006" w:rsidRPr="00F606D1" w:rsidRDefault="00FE4006">
            <w:pPr>
              <w:jc w:val="center"/>
              <w:rPr>
                <w:rFonts w:eastAsiaTheme="minorEastAsia"/>
                <w:sz w:val="22"/>
              </w:rPr>
            </w:pPr>
            <w:r>
              <w:rPr>
                <w:rFonts w:eastAsiaTheme="minorEastAsia"/>
              </w:rPr>
              <w:t>11</w:t>
            </w:r>
          </w:p>
        </w:tc>
        <w:tc>
          <w:tcPr>
            <w:tcW w:w="4423" w:type="dxa"/>
            <w:tcBorders>
              <w:top w:val="single" w:sz="4" w:space="0" w:color="auto"/>
              <w:left w:val="single" w:sz="4" w:space="0" w:color="auto"/>
              <w:bottom w:val="single" w:sz="4" w:space="0" w:color="auto"/>
              <w:right w:val="single" w:sz="4" w:space="0" w:color="auto"/>
            </w:tcBorders>
            <w:hideMark/>
          </w:tcPr>
          <w:p w14:paraId="5040F01F" w14:textId="77777777" w:rsidR="00FE4006" w:rsidRPr="00F606D1" w:rsidRDefault="00FE4006">
            <w:pPr>
              <w:ind w:left="57" w:right="57"/>
              <w:jc w:val="both"/>
              <w:rPr>
                <w:rFonts w:eastAsiaTheme="minorEastAsia"/>
                <w:sz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6648C0C8"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1018AB99"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FE4006" w14:paraId="5ED4663C"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332CE6F6" w14:textId="77777777" w:rsidR="00FE4006" w:rsidRPr="00F606D1" w:rsidRDefault="00FE4006">
            <w:pPr>
              <w:jc w:val="center"/>
              <w:rPr>
                <w:rFonts w:eastAsiaTheme="minorEastAsia"/>
                <w:sz w:val="22"/>
              </w:rPr>
            </w:pPr>
            <w:r>
              <w:rPr>
                <w:rFonts w:eastAsiaTheme="minorEastAsia"/>
              </w:rPr>
              <w:lastRenderedPageBreak/>
              <w:t>12</w:t>
            </w:r>
          </w:p>
        </w:tc>
        <w:tc>
          <w:tcPr>
            <w:tcW w:w="4423" w:type="dxa"/>
            <w:tcBorders>
              <w:top w:val="single" w:sz="4" w:space="0" w:color="auto"/>
              <w:left w:val="single" w:sz="4" w:space="0" w:color="auto"/>
              <w:bottom w:val="single" w:sz="4" w:space="0" w:color="auto"/>
              <w:right w:val="single" w:sz="4" w:space="0" w:color="auto"/>
            </w:tcBorders>
            <w:hideMark/>
          </w:tcPr>
          <w:p w14:paraId="5CA54402" w14:textId="77777777" w:rsidR="00FE4006" w:rsidRPr="00F606D1" w:rsidRDefault="00FE4006">
            <w:pPr>
              <w:ind w:left="57" w:right="57"/>
              <w:jc w:val="both"/>
              <w:rPr>
                <w:rFonts w:eastAsiaTheme="minorEastAsia"/>
                <w:sz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B2ED5FF" w14:textId="77777777" w:rsidR="00FE4006" w:rsidRPr="00F606D1" w:rsidRDefault="00FE4006">
            <w:pPr>
              <w:jc w:val="center"/>
              <w:rPr>
                <w:rFonts w:eastAsiaTheme="minorEastAsia"/>
                <w:b/>
                <w:sz w:val="22"/>
              </w:rPr>
            </w:pPr>
            <w:r>
              <w:rPr>
                <w:rFonts w:eastAsiaTheme="minorEastAsia"/>
                <w:b/>
              </w:rPr>
              <w:t>да (нет)</w:t>
            </w:r>
            <w:r>
              <w:rPr>
                <w:rFonts w:eastAsiaTheme="minorEastAsia"/>
                <w:b/>
              </w:rPr>
              <w:br/>
            </w:r>
          </w:p>
        </w:tc>
      </w:tr>
      <w:tr w:rsidR="00FE4006" w14:paraId="5A5F670F"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1562FA65" w14:textId="77777777" w:rsidR="00FE4006" w:rsidRPr="00F606D1" w:rsidRDefault="00FE4006">
            <w:pPr>
              <w:jc w:val="center"/>
              <w:rPr>
                <w:rFonts w:eastAsiaTheme="minorEastAsia"/>
                <w:sz w:val="22"/>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14:paraId="112CAC11" w14:textId="77777777" w:rsidR="00FE4006" w:rsidRPr="00F606D1" w:rsidRDefault="00FE4006">
            <w:pPr>
              <w:ind w:left="57" w:right="57"/>
              <w:jc w:val="both"/>
              <w:rPr>
                <w:rFonts w:eastAsiaTheme="minorEastAsia"/>
                <w:sz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79D1C491" w14:textId="77777777" w:rsidR="00FE4006" w:rsidRDefault="00FE4006">
            <w:pPr>
              <w:jc w:val="center"/>
              <w:rPr>
                <w:rFonts w:eastAsiaTheme="minorEastAsia"/>
                <w:b/>
              </w:rPr>
            </w:pPr>
            <w:r>
              <w:rPr>
                <w:rFonts w:eastAsiaTheme="minorEastAsia"/>
                <w:b/>
              </w:rPr>
              <w:t>да (нет)</w:t>
            </w:r>
          </w:p>
          <w:p w14:paraId="7F6ED7F2"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FE4006" w14:paraId="56DD973B"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190185F0" w14:textId="77777777" w:rsidR="00FE4006" w:rsidRPr="00F606D1" w:rsidRDefault="00FE4006">
            <w:pPr>
              <w:jc w:val="center"/>
              <w:rPr>
                <w:rFonts w:eastAsiaTheme="minorEastAsia"/>
                <w:sz w:val="22"/>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14:paraId="6A7C19B5" w14:textId="77777777" w:rsidR="00FE4006" w:rsidRPr="00F606D1" w:rsidRDefault="00FE4006">
            <w:pPr>
              <w:ind w:left="57" w:right="57"/>
              <w:jc w:val="both"/>
              <w:rPr>
                <w:rFonts w:eastAsiaTheme="minorEastAsia"/>
                <w:sz w:val="22"/>
              </w:rPr>
            </w:pPr>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5F32692" w14:textId="77777777" w:rsidR="00FE4006" w:rsidRDefault="00FE4006">
            <w:pPr>
              <w:jc w:val="center"/>
              <w:rPr>
                <w:rFonts w:eastAsiaTheme="minorEastAsia"/>
                <w:b/>
              </w:rPr>
            </w:pPr>
            <w:r>
              <w:rPr>
                <w:rFonts w:eastAsiaTheme="minorEastAsia"/>
                <w:b/>
              </w:rPr>
              <w:t>да (нет)</w:t>
            </w:r>
          </w:p>
          <w:p w14:paraId="4C1B8582"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FE4006" w14:paraId="7B532683"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0DFF8575" w14:textId="77777777" w:rsidR="00FE4006" w:rsidRPr="00F606D1" w:rsidRDefault="00FE4006">
            <w:pPr>
              <w:jc w:val="center"/>
              <w:rPr>
                <w:rFonts w:eastAsiaTheme="minorEastAsia"/>
                <w:sz w:val="22"/>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14:paraId="1EAF96DF" w14:textId="77777777" w:rsidR="00FE4006" w:rsidRPr="00F606D1" w:rsidRDefault="00FE4006">
            <w:pPr>
              <w:ind w:left="57" w:right="57"/>
              <w:jc w:val="both"/>
              <w:rPr>
                <w:rFonts w:eastAsiaTheme="minorEastAsia"/>
                <w:sz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13BB9C9" w14:textId="77777777" w:rsidR="00FE4006" w:rsidRPr="00F606D1" w:rsidRDefault="00FE4006">
            <w:pPr>
              <w:jc w:val="center"/>
              <w:rPr>
                <w:rFonts w:eastAsiaTheme="minorEastAsia"/>
                <w:b/>
                <w:sz w:val="22"/>
              </w:rPr>
            </w:pPr>
            <w:r>
              <w:rPr>
                <w:rFonts w:eastAsiaTheme="minorEastAsia"/>
                <w:b/>
              </w:rPr>
              <w:t>да (нет)</w:t>
            </w:r>
          </w:p>
        </w:tc>
      </w:tr>
      <w:tr w:rsidR="00FE4006" w14:paraId="069DD126"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3FF96F45" w14:textId="77777777" w:rsidR="00FE4006" w:rsidRPr="00F606D1" w:rsidRDefault="00FE4006">
            <w:pPr>
              <w:jc w:val="center"/>
              <w:rPr>
                <w:rFonts w:eastAsiaTheme="minorEastAsia"/>
                <w:sz w:val="22"/>
                <w:lang w:val="en-US"/>
              </w:rPr>
            </w:pPr>
            <w:r>
              <w:rPr>
                <w:rFonts w:eastAsiaTheme="minorEastAsia"/>
              </w:rPr>
              <w:lastRenderedPageBreak/>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14:paraId="5F2E7152" w14:textId="77777777" w:rsidR="00FE4006" w:rsidRPr="00F606D1" w:rsidRDefault="00FE4006">
            <w:pPr>
              <w:ind w:left="57" w:right="57"/>
              <w:jc w:val="both"/>
              <w:rPr>
                <w:rFonts w:eastAsiaTheme="minorEastAsia"/>
                <w:sz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13BE4D07" w14:textId="77777777" w:rsidR="00FE4006" w:rsidRPr="00F606D1" w:rsidRDefault="00FE4006">
            <w:pPr>
              <w:jc w:val="center"/>
              <w:rPr>
                <w:rFonts w:eastAsiaTheme="minorEastAsia"/>
                <w:b/>
                <w:sz w:val="22"/>
              </w:rPr>
            </w:pPr>
            <w:r>
              <w:rPr>
                <w:rFonts w:eastAsiaTheme="minorEastAsia"/>
                <w:b/>
              </w:rPr>
              <w:t>да (нет)</w:t>
            </w:r>
          </w:p>
        </w:tc>
      </w:tr>
    </w:tbl>
    <w:p w14:paraId="6F6D5CD8" w14:textId="77777777" w:rsidR="00FE4006" w:rsidRDefault="00FE4006" w:rsidP="00FE4006">
      <w:pPr>
        <w:rPr>
          <w:rFonts w:asciiTheme="minorHAnsi" w:hAnsiTheme="minorHAnsi" w:cstheme="minorBidi"/>
          <w:sz w:val="22"/>
          <w:szCs w:val="22"/>
          <w:lang w:eastAsia="en-US"/>
        </w:rPr>
      </w:pPr>
    </w:p>
    <w:p w14:paraId="518FB398" w14:textId="77777777" w:rsidR="00934C26" w:rsidRPr="009C63DD" w:rsidRDefault="00934C26" w:rsidP="00934C26">
      <w:pPr>
        <w:ind w:right="5954"/>
        <w:jc w:val="center"/>
        <w:rPr>
          <w:rFonts w:eastAsiaTheme="minorEastAsia"/>
        </w:rPr>
      </w:pPr>
    </w:p>
    <w:p w14:paraId="10E9A211" w14:textId="77777777" w:rsidR="00934C26" w:rsidRPr="009C63DD" w:rsidRDefault="00934C26" w:rsidP="00934C26">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6DFB2377" w14:textId="77777777" w:rsidR="00934C26" w:rsidRPr="009C63DD" w:rsidRDefault="00934C26" w:rsidP="00934C26">
      <w:pPr>
        <w:ind w:left="851"/>
        <w:rPr>
          <w:rFonts w:eastAsiaTheme="minorEastAsia"/>
        </w:rPr>
      </w:pPr>
      <w:r w:rsidRPr="009C63DD">
        <w:rPr>
          <w:rFonts w:eastAsiaTheme="minorEastAsia"/>
          <w:sz w:val="20"/>
          <w:szCs w:val="20"/>
        </w:rPr>
        <w:t>М.П.</w:t>
      </w:r>
    </w:p>
    <w:p w14:paraId="568C7C66" w14:textId="77777777" w:rsidR="00934C26" w:rsidRPr="009C63DD" w:rsidRDefault="00934C26" w:rsidP="00934C26">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668D2BBF" w14:textId="77777777" w:rsidR="00934C26" w:rsidRPr="009C63DD" w:rsidRDefault="00934C26" w:rsidP="00934C26">
      <w:pPr>
        <w:pBdr>
          <w:top w:val="single" w:sz="4" w:space="1" w:color="auto"/>
        </w:pBdr>
        <w:jc w:val="center"/>
        <w:rPr>
          <w:rFonts w:eastAsiaTheme="minorEastAsia"/>
          <w:sz w:val="20"/>
          <w:szCs w:val="20"/>
        </w:rPr>
      </w:pPr>
    </w:p>
    <w:p w14:paraId="50D41E4B" w14:textId="77777777" w:rsidR="00B95EE0" w:rsidRPr="00B95EE0" w:rsidRDefault="00B95EE0" w:rsidP="00B95EE0">
      <w:pPr>
        <w:widowControl/>
        <w:adjustRightInd/>
        <w:ind w:firstLine="567"/>
        <w:jc w:val="both"/>
        <w:rPr>
          <w:sz w:val="18"/>
          <w:szCs w:val="18"/>
        </w:rPr>
      </w:pPr>
      <w:r w:rsidRPr="00B95EE0">
        <w:rPr>
          <w:sz w:val="18"/>
          <w:szCs w:val="18"/>
          <w:vertAlign w:val="superscript"/>
        </w:rPr>
        <w:t>1</w:t>
      </w:r>
      <w:r w:rsidRPr="00B95EE0">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749B1044" w14:textId="77777777" w:rsidR="00B95EE0" w:rsidRPr="00B95EE0" w:rsidRDefault="00B95EE0" w:rsidP="00B95EE0">
      <w:pPr>
        <w:widowControl/>
        <w:adjustRightInd/>
        <w:ind w:firstLine="567"/>
        <w:jc w:val="both"/>
        <w:rPr>
          <w:sz w:val="18"/>
          <w:szCs w:val="18"/>
        </w:rPr>
      </w:pPr>
      <w:r w:rsidRPr="00B95EE0">
        <w:rPr>
          <w:sz w:val="18"/>
          <w:szCs w:val="18"/>
          <w:vertAlign w:val="superscript"/>
        </w:rPr>
        <w:t>2</w:t>
      </w:r>
      <w:r w:rsidRPr="00B95EE0">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7BCBE58E" w14:textId="77777777" w:rsidR="00934C26" w:rsidRPr="009C63DD" w:rsidRDefault="00B95EE0" w:rsidP="00B95EE0">
      <w:pPr>
        <w:ind w:firstLine="567"/>
        <w:rPr>
          <w:rFonts w:eastAsiaTheme="minorEastAsia"/>
          <w:color w:val="FF0000"/>
          <w:sz w:val="18"/>
          <w:szCs w:val="18"/>
        </w:rPr>
      </w:pPr>
      <w:r w:rsidRPr="00B95EE0">
        <w:rPr>
          <w:color w:val="FF0000"/>
          <w:sz w:val="18"/>
          <w:szCs w:val="18"/>
          <w:vertAlign w:val="superscript"/>
        </w:rPr>
        <w:t>3</w:t>
      </w:r>
      <w:r w:rsidRPr="00B95EE0">
        <w:rPr>
          <w:color w:val="FF0000"/>
          <w:sz w:val="18"/>
          <w:szCs w:val="18"/>
        </w:rPr>
        <w:t> Пункты 1 – 11 являются обязательными для заполнения.</w:t>
      </w:r>
    </w:p>
    <w:p w14:paraId="5832654E" w14:textId="77777777" w:rsidR="00934C26" w:rsidRPr="009C63DD" w:rsidRDefault="00934C26" w:rsidP="00934C26">
      <w:pPr>
        <w:rPr>
          <w:rFonts w:eastAsiaTheme="minorEastAsia"/>
          <w:color w:val="FF0000"/>
          <w:sz w:val="18"/>
          <w:szCs w:val="18"/>
        </w:rPr>
      </w:pPr>
    </w:p>
    <w:p w14:paraId="206550C2" w14:textId="77777777" w:rsidR="00934C26" w:rsidRPr="009C63DD" w:rsidRDefault="00934C26" w:rsidP="00934C26">
      <w:pPr>
        <w:pBdr>
          <w:bottom w:val="single" w:sz="4" w:space="1" w:color="auto"/>
        </w:pBdr>
        <w:shd w:val="clear" w:color="auto" w:fill="E0E0E0"/>
        <w:ind w:right="21"/>
        <w:jc w:val="center"/>
      </w:pPr>
      <w:r w:rsidRPr="009C63DD">
        <w:rPr>
          <w:b/>
          <w:color w:val="000000"/>
          <w:spacing w:val="36"/>
        </w:rPr>
        <w:t>конец форм</w:t>
      </w:r>
    </w:p>
    <w:p w14:paraId="06982933" w14:textId="77777777" w:rsidR="00640CEC" w:rsidRPr="00F90391" w:rsidRDefault="00934C26"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9C63DD">
        <w:rPr>
          <w:snapToGrid w:val="0"/>
        </w:rPr>
        <w:br w:type="page"/>
      </w:r>
      <w:r w:rsidR="00640CEC" w:rsidRPr="00F90391">
        <w:rPr>
          <w:b/>
          <w:snapToGrid w:val="0"/>
        </w:rPr>
        <w:lastRenderedPageBreak/>
        <w:t>Инструкции по заполнению</w:t>
      </w:r>
      <w:r w:rsidR="00640CEC">
        <w:rPr>
          <w:b/>
          <w:snapToGrid w:val="0"/>
        </w:rPr>
        <w:t>:</w:t>
      </w:r>
    </w:p>
    <w:p w14:paraId="16713F8E" w14:textId="77777777" w:rsidR="00640CEC" w:rsidRPr="001F24FB" w:rsidRDefault="00640CEC" w:rsidP="00A33637">
      <w:pPr>
        <w:numPr>
          <w:ilvl w:val="3"/>
          <w:numId w:val="17"/>
        </w:numPr>
        <w:tabs>
          <w:tab w:val="clear" w:pos="1134"/>
          <w:tab w:val="num" w:pos="540"/>
        </w:tabs>
        <w:autoSpaceDE/>
        <w:autoSpaceDN/>
        <w:adjustRightInd/>
        <w:jc w:val="both"/>
        <w:rPr>
          <w:snapToGrid w:val="0"/>
        </w:rPr>
      </w:pPr>
      <w:r w:rsidRPr="00F90391">
        <w:rPr>
          <w:snapToGrid w:val="0"/>
          <w:sz w:val="22"/>
          <w:szCs w:val="22"/>
        </w:rPr>
        <w:t xml:space="preserve">Данная форма подается </w:t>
      </w:r>
      <w:r>
        <w:rPr>
          <w:snapToGrid w:val="0"/>
          <w:sz w:val="22"/>
          <w:szCs w:val="22"/>
        </w:rPr>
        <w:t>У</w:t>
      </w:r>
      <w:r w:rsidRPr="00F90391">
        <w:rPr>
          <w:snapToGrid w:val="0"/>
          <w:sz w:val="22"/>
          <w:szCs w:val="22"/>
        </w:rPr>
        <w:t xml:space="preserve">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 xml:space="preserve">только в случае отсутствия сведений о </w:t>
      </w:r>
      <w:r>
        <w:rPr>
          <w:b/>
          <w:bCs/>
          <w:snapToGrid w:val="0"/>
          <w:sz w:val="22"/>
          <w:szCs w:val="22"/>
        </w:rPr>
        <w:t>У</w:t>
      </w:r>
      <w:r w:rsidRPr="00F90391">
        <w:rPr>
          <w:b/>
          <w:bCs/>
          <w:snapToGrid w:val="0"/>
          <w:sz w:val="22"/>
          <w:szCs w:val="22"/>
        </w:rPr>
        <w:t>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14:paraId="119FDCA4" w14:textId="77777777" w:rsidR="00640CEC" w:rsidRPr="00F90391" w:rsidRDefault="00640CEC" w:rsidP="00A33637">
      <w:pPr>
        <w:numPr>
          <w:ilvl w:val="3"/>
          <w:numId w:val="17"/>
        </w:numPr>
        <w:tabs>
          <w:tab w:val="clear" w:pos="1134"/>
          <w:tab w:val="num" w:pos="540"/>
        </w:tabs>
        <w:autoSpaceDE/>
        <w:autoSpaceDN/>
        <w:adjustRightInd/>
        <w:jc w:val="both"/>
        <w:rPr>
          <w:snapToGrid w:val="0"/>
          <w:sz w:val="22"/>
          <w:szCs w:val="22"/>
        </w:rPr>
      </w:pPr>
      <w:r>
        <w:rPr>
          <w:snapToGrid w:val="0"/>
          <w:sz w:val="22"/>
          <w:szCs w:val="22"/>
        </w:rPr>
        <w:t>У</w:t>
      </w:r>
      <w:r w:rsidRPr="00F90391">
        <w:rPr>
          <w:snapToGrid w:val="0"/>
          <w:sz w:val="22"/>
          <w:szCs w:val="22"/>
        </w:rPr>
        <w:t xml:space="preserve">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3CE03FF1" w14:textId="77777777" w:rsidR="00640CEC" w:rsidRPr="00F90391" w:rsidRDefault="00640CEC" w:rsidP="00A33637">
      <w:pPr>
        <w:numPr>
          <w:ilvl w:val="3"/>
          <w:numId w:val="17"/>
        </w:numPr>
        <w:tabs>
          <w:tab w:val="clear" w:pos="1134"/>
          <w:tab w:val="num" w:pos="540"/>
        </w:tabs>
        <w:autoSpaceDE/>
        <w:autoSpaceDN/>
        <w:adjustRightInd/>
        <w:jc w:val="both"/>
        <w:rPr>
          <w:snapToGrid w:val="0"/>
          <w:sz w:val="22"/>
          <w:szCs w:val="22"/>
        </w:rPr>
      </w:pPr>
      <w:r>
        <w:rPr>
          <w:snapToGrid w:val="0"/>
          <w:sz w:val="22"/>
          <w:szCs w:val="22"/>
        </w:rPr>
        <w:t>У</w:t>
      </w:r>
      <w:r w:rsidRPr="00F90391">
        <w:rPr>
          <w:snapToGrid w:val="0"/>
          <w:sz w:val="22"/>
          <w:szCs w:val="22"/>
        </w:rPr>
        <w:t xml:space="preserve">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0201DB85"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1C4F1E10"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22410DC1"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14:paraId="34B96999"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14:paraId="4814ED2C"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65DB7B9C"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14:paraId="30220C94"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5495BBD"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14:paraId="0A513090" w14:textId="77777777" w:rsidR="00640CEC" w:rsidRPr="00756E39" w:rsidRDefault="00640CEC" w:rsidP="00640CEC">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67C0C20D" w14:textId="77777777" w:rsidR="00640CEC" w:rsidRPr="00756E39" w:rsidRDefault="00640CEC" w:rsidP="00640CEC">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lastRenderedPageBreak/>
        <w:t xml:space="preserve">для физических лиц – индивидуальных предпринимателей: выписка из ЕГРИП; информационное письмо об учете в Статрегистре Росстата. </w:t>
      </w:r>
    </w:p>
    <w:p w14:paraId="68E16056"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2939A77F"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23DB8E54"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38EFE22A"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14:paraId="65C44131" w14:textId="77777777" w:rsidR="00640CEC" w:rsidRPr="00F90391"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случае, если </w:t>
      </w:r>
      <w:r>
        <w:rPr>
          <w:snapToGrid w:val="0"/>
          <w:sz w:val="20"/>
          <w:szCs w:val="20"/>
        </w:rPr>
        <w:t>У</w:t>
      </w:r>
      <w:r w:rsidRPr="00756E39">
        <w:rPr>
          <w:snapToGrid w:val="0"/>
          <w:sz w:val="20"/>
          <w:szCs w:val="20"/>
        </w:rPr>
        <w:t>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14:paraId="3505F022" w14:textId="77777777" w:rsidR="00640CEC" w:rsidRPr="00F90391" w:rsidRDefault="00640CEC" w:rsidP="00A33637">
      <w:pPr>
        <w:numPr>
          <w:ilvl w:val="3"/>
          <w:numId w:val="17"/>
        </w:numPr>
        <w:tabs>
          <w:tab w:val="clear" w:pos="1134"/>
          <w:tab w:val="num" w:pos="540"/>
        </w:tabs>
        <w:autoSpaceDE/>
        <w:autoSpaceDN/>
        <w:adjustRightInd/>
        <w:jc w:val="both"/>
        <w:rPr>
          <w:snapToGrid w:val="0"/>
          <w:sz w:val="22"/>
          <w:szCs w:val="22"/>
        </w:rPr>
      </w:pPr>
      <w:r>
        <w:rPr>
          <w:snapToGrid w:val="0"/>
          <w:sz w:val="22"/>
          <w:szCs w:val="22"/>
        </w:rPr>
        <w:t>Участник</w:t>
      </w:r>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3FDA2171" w14:textId="77777777" w:rsidR="00640CEC" w:rsidRPr="001F24FB" w:rsidRDefault="00640CEC" w:rsidP="00A33637">
      <w:pPr>
        <w:numPr>
          <w:ilvl w:val="3"/>
          <w:numId w:val="17"/>
        </w:numPr>
        <w:tabs>
          <w:tab w:val="clear" w:pos="1134"/>
          <w:tab w:val="num" w:pos="540"/>
        </w:tabs>
        <w:autoSpaceDE/>
        <w:autoSpaceDN/>
        <w:adjustRightInd/>
        <w:jc w:val="both"/>
        <w:rPr>
          <w:snapToGrid w:val="0"/>
          <w:sz w:val="22"/>
          <w:szCs w:val="22"/>
        </w:rPr>
      </w:pPr>
      <w:r w:rsidRPr="001F24FB">
        <w:rPr>
          <w:snapToGrid w:val="0"/>
          <w:sz w:val="22"/>
          <w:szCs w:val="22"/>
        </w:rPr>
        <w:t>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2E41C4C4" w14:textId="77777777" w:rsidR="00640CEC" w:rsidRPr="001F24FB" w:rsidRDefault="00640CEC" w:rsidP="00A33637">
      <w:pPr>
        <w:numPr>
          <w:ilvl w:val="3"/>
          <w:numId w:val="17"/>
        </w:numPr>
        <w:tabs>
          <w:tab w:val="clear" w:pos="1134"/>
          <w:tab w:val="num" w:pos="540"/>
        </w:tabs>
        <w:autoSpaceDE/>
        <w:autoSpaceDN/>
        <w:adjustRightInd/>
        <w:jc w:val="both"/>
        <w:rPr>
          <w:snapToGrid w:val="0"/>
          <w:sz w:val="22"/>
          <w:szCs w:val="22"/>
        </w:rPr>
      </w:pPr>
      <w:r w:rsidRPr="00F90391">
        <w:rPr>
          <w:rFonts w:eastAsiaTheme="minorHAnsi"/>
          <w:color w:val="FF0000"/>
          <w:sz w:val="22"/>
          <w:szCs w:val="22"/>
          <w:lang w:eastAsia="en-US"/>
        </w:rPr>
        <w:t>Пункты 1 – 11 таблицы являются обязательными для заполнения.</w:t>
      </w:r>
    </w:p>
    <w:p w14:paraId="2C266F71" w14:textId="77777777" w:rsidR="00640CEC" w:rsidRPr="00297AA2" w:rsidRDefault="00640CEC" w:rsidP="00640CEC">
      <w:pPr>
        <w:rPr>
          <w:snapToGrid w:val="0"/>
        </w:rPr>
      </w:pPr>
      <w:r w:rsidRPr="00F606D1">
        <w:t xml:space="preserve"> </w:t>
      </w:r>
    </w:p>
    <w:p w14:paraId="6064F6BC" w14:textId="711325A5" w:rsidR="00546FC8" w:rsidRDefault="00546FC8" w:rsidP="00A33637">
      <w:pPr>
        <w:widowControl/>
        <w:autoSpaceDE/>
        <w:autoSpaceDN/>
        <w:adjustRightInd/>
        <w:ind w:left="1080"/>
        <w:jc w:val="both"/>
        <w:sectPr w:rsidR="00546FC8" w:rsidSect="00A11027">
          <w:headerReference w:type="even" r:id="rId44"/>
          <w:headerReference w:type="default" r:id="rId45"/>
          <w:footerReference w:type="even" r:id="rId46"/>
          <w:footerReference w:type="default" r:id="rId47"/>
          <w:pgSz w:w="11906" w:h="16838"/>
          <w:pgMar w:top="1134" w:right="1558" w:bottom="1134" w:left="1701" w:header="708" w:footer="708" w:gutter="0"/>
          <w:cols w:space="708"/>
          <w:docGrid w:linePitch="360"/>
        </w:sectPr>
      </w:pPr>
    </w:p>
    <w:p w14:paraId="5F930ACB" w14:textId="77777777" w:rsidR="002F6619" w:rsidRPr="002F6619"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1" w:name="_Toc425777477"/>
      <w:r w:rsidRPr="002F6619">
        <w:rPr>
          <w:rFonts w:cs="Arial"/>
          <w:b/>
          <w:bCs/>
          <w:iCs/>
          <w:szCs w:val="28"/>
        </w:rPr>
        <w:lastRenderedPageBreak/>
        <w:t>План привлечения субпоставщиков/субподрядчиков/соисполнителей (форма 23)</w:t>
      </w:r>
      <w:bookmarkEnd w:id="371"/>
      <w:r w:rsidRPr="002F6619">
        <w:rPr>
          <w:rFonts w:cs="Arial"/>
          <w:b/>
          <w:bCs/>
          <w:iCs/>
          <w:szCs w:val="28"/>
        </w:rPr>
        <w:t xml:space="preserve"> из числа субъектов малого и среднего предпринимательства</w:t>
      </w:r>
    </w:p>
    <w:p w14:paraId="2712027C" w14:textId="77777777" w:rsidR="002F6619" w:rsidRPr="002F6619" w:rsidRDefault="002F6619" w:rsidP="002F6619">
      <w:pPr>
        <w:spacing w:before="60" w:after="60"/>
        <w:jc w:val="both"/>
        <w:outlineLvl w:val="1"/>
      </w:pPr>
      <w:bookmarkStart w:id="372" w:name="_Toc425777478"/>
      <w:r w:rsidRPr="002F6619">
        <w:t>Форма плана привлечения субподрядчиков (соисполнителей)</w:t>
      </w:r>
      <w:bookmarkEnd w:id="372"/>
    </w:p>
    <w:p w14:paraId="78F628BC" w14:textId="77777777" w:rsidR="002F6619" w:rsidRPr="002F6619" w:rsidRDefault="002F6619" w:rsidP="002F6619">
      <w:pPr>
        <w:pBdr>
          <w:top w:val="single" w:sz="4" w:space="1" w:color="auto"/>
        </w:pBdr>
        <w:shd w:val="clear" w:color="auto" w:fill="E0E0E0"/>
        <w:ind w:right="21"/>
        <w:contextualSpacing/>
        <w:jc w:val="center"/>
        <w:rPr>
          <w:b/>
          <w:color w:val="000000"/>
          <w:spacing w:val="36"/>
        </w:rPr>
      </w:pPr>
      <w:r w:rsidRPr="002F6619">
        <w:rPr>
          <w:b/>
          <w:color w:val="000000"/>
          <w:spacing w:val="36"/>
        </w:rPr>
        <w:t>начало формы</w:t>
      </w:r>
    </w:p>
    <w:p w14:paraId="0EEF66E9" w14:textId="77777777" w:rsidR="00546FC8" w:rsidRPr="00297AA2" w:rsidRDefault="00CB3275" w:rsidP="00546FC8">
      <w:pPr>
        <w:ind w:left="1134" w:firstLine="306"/>
        <w:contextualSpacing/>
        <w:jc w:val="both"/>
        <w:outlineLvl w:val="1"/>
      </w:pPr>
      <w:r>
        <w:object w:dxaOrig="1550" w:dyaOrig="991" w14:anchorId="408023EF">
          <v:shape id="_x0000_i1033" type="#_x0000_t75" style="width:77.85pt;height:49.55pt" o:ole="">
            <v:imagedata r:id="rId48" o:title=""/>
          </v:shape>
          <o:OLEObject Type="Embed" ProgID="Package" ShapeID="_x0000_i1033" DrawAspect="Icon" ObjectID="_1652766699" r:id="rId49"/>
        </w:object>
      </w:r>
    </w:p>
    <w:p w14:paraId="0F0F5927"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ADBD94D"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578180D6" w14:textId="77777777" w:rsidR="002F6619" w:rsidRPr="001F24FB"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3" w:name="_Toc422244302"/>
      <w:bookmarkStart w:id="374" w:name="_Toc425777479"/>
      <w:r w:rsidRPr="001F24FB">
        <w:rPr>
          <w:b/>
          <w:snapToGrid w:val="0"/>
        </w:rPr>
        <w:lastRenderedPageBreak/>
        <w:t>Инструкции по заполнению</w:t>
      </w:r>
      <w:bookmarkEnd w:id="373"/>
      <w:bookmarkEnd w:id="374"/>
    </w:p>
    <w:p w14:paraId="1E388270"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Участник указывает дату и номер заявки в соответствии с письмом о подаче оферты.</w:t>
      </w:r>
    </w:p>
    <w:p w14:paraId="469D2E84"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В данной форме Участник указывает:</w:t>
      </w:r>
    </w:p>
    <w:p w14:paraId="1A736DA1" w14:textId="77777777" w:rsidR="002F6619" w:rsidRPr="00297AA2" w:rsidRDefault="002F6619" w:rsidP="002F6619">
      <w:pPr>
        <w:ind w:firstLine="851"/>
        <w:contextualSpacing/>
        <w:jc w:val="both"/>
        <w:outlineLvl w:val="1"/>
      </w:pPr>
      <w:bookmarkStart w:id="375" w:name="_Toc422244303"/>
      <w:bookmarkStart w:id="376" w:name="_Toc425777480"/>
      <w:r w:rsidRPr="00D96BBF">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w:t>
      </w:r>
      <w:r w:rsidRPr="00297AA2">
        <w:t xml:space="preserve"> почты субподрядчика (соисполнителя);</w:t>
      </w:r>
      <w:bookmarkEnd w:id="375"/>
      <w:bookmarkEnd w:id="376"/>
      <w:r w:rsidRPr="00297AA2">
        <w:t xml:space="preserve"> </w:t>
      </w:r>
    </w:p>
    <w:p w14:paraId="59418431" w14:textId="77777777" w:rsidR="002F6619" w:rsidRPr="00297AA2" w:rsidRDefault="002F6619" w:rsidP="002F6619">
      <w:pPr>
        <w:ind w:firstLine="851"/>
        <w:contextualSpacing/>
        <w:jc w:val="both"/>
        <w:outlineLvl w:val="1"/>
      </w:pPr>
      <w:bookmarkStart w:id="377" w:name="_Toc422244304"/>
      <w:bookmarkStart w:id="378" w:name="_Toc425777481"/>
      <w:r w:rsidRPr="00297AA2">
        <w:t>б) предмет договора, заключаемого с субподрядчиком (соисполнителем), с указанием количества поставляемой им Продукции;</w:t>
      </w:r>
      <w:bookmarkEnd w:id="377"/>
      <w:bookmarkEnd w:id="378"/>
      <w:r w:rsidRPr="00297AA2">
        <w:t xml:space="preserve"> </w:t>
      </w:r>
    </w:p>
    <w:p w14:paraId="41792950" w14:textId="77777777" w:rsidR="002F6619" w:rsidRPr="00297AA2" w:rsidRDefault="002F6619" w:rsidP="002F6619">
      <w:pPr>
        <w:ind w:firstLine="851"/>
        <w:contextualSpacing/>
        <w:jc w:val="both"/>
        <w:outlineLvl w:val="1"/>
      </w:pPr>
      <w:bookmarkStart w:id="379" w:name="_Toc422244305"/>
      <w:bookmarkStart w:id="380" w:name="_Toc425777482"/>
      <w:r w:rsidRPr="00297AA2">
        <w:t>в) место, условия и сроки (периоды) поставки Продукции субподрядчиком (соисполнителем);</w:t>
      </w:r>
      <w:bookmarkEnd w:id="379"/>
      <w:bookmarkEnd w:id="380"/>
      <w:r w:rsidRPr="00297AA2">
        <w:t xml:space="preserve"> </w:t>
      </w:r>
    </w:p>
    <w:p w14:paraId="6032AFE9" w14:textId="77777777" w:rsidR="002F6619" w:rsidRPr="00297AA2" w:rsidRDefault="002F6619" w:rsidP="002F6619">
      <w:pPr>
        <w:ind w:firstLine="851"/>
        <w:contextualSpacing/>
        <w:jc w:val="both"/>
        <w:outlineLvl w:val="1"/>
      </w:pPr>
      <w:bookmarkStart w:id="381" w:name="_Toc422244306"/>
      <w:bookmarkStart w:id="382" w:name="_Toc425777483"/>
      <w:r w:rsidRPr="00297AA2">
        <w:t>г) цена договора, заключаемого с субподрядчиком (соисполнителем).</w:t>
      </w:r>
      <w:bookmarkEnd w:id="381"/>
      <w:bookmarkEnd w:id="382"/>
    </w:p>
    <w:p w14:paraId="2A5EFAE9" w14:textId="77777777" w:rsidR="00546FC8" w:rsidRPr="00297AA2" w:rsidRDefault="00546FC8" w:rsidP="00546FC8">
      <w:pPr>
        <w:widowControl/>
        <w:autoSpaceDE/>
        <w:autoSpaceDN/>
        <w:adjustRightInd/>
        <w:spacing w:after="200" w:line="276" w:lineRule="auto"/>
        <w:ind w:left="1418"/>
        <w:jc w:val="both"/>
        <w:rPr>
          <w:i/>
        </w:rPr>
      </w:pPr>
    </w:p>
    <w:p w14:paraId="18CC991C" w14:textId="77777777" w:rsidR="00546FC8" w:rsidRPr="00297AA2" w:rsidRDefault="00546FC8" w:rsidP="00546FC8">
      <w:pPr>
        <w:widowControl/>
        <w:autoSpaceDE/>
        <w:autoSpaceDN/>
        <w:adjustRightInd/>
        <w:spacing w:after="200" w:line="276" w:lineRule="auto"/>
        <w:ind w:left="1418"/>
        <w:rPr>
          <w:i/>
        </w:rPr>
      </w:pPr>
    </w:p>
    <w:p w14:paraId="7C1A8030" w14:textId="77777777" w:rsidR="00020D19" w:rsidRPr="00BA7BCD" w:rsidRDefault="00020D19">
      <w:pPr>
        <w:widowControl/>
        <w:autoSpaceDE/>
        <w:autoSpaceDN/>
        <w:adjustRightInd/>
        <w:spacing w:after="200" w:line="276" w:lineRule="auto"/>
      </w:pPr>
      <w:r w:rsidRPr="00BA7BCD">
        <w:br w:type="page"/>
      </w:r>
    </w:p>
    <w:p w14:paraId="2A8E0A6B" w14:textId="77777777"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D96BBF">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(форма 24)</w:t>
      </w:r>
    </w:p>
    <w:p w14:paraId="263285B0" w14:textId="77777777" w:rsidR="002F6619" w:rsidRPr="00B95BDE" w:rsidRDefault="002F6619" w:rsidP="002F6619">
      <w:pPr>
        <w:spacing w:before="60" w:after="60"/>
        <w:jc w:val="both"/>
        <w:outlineLvl w:val="1"/>
      </w:pPr>
      <w:r w:rsidRPr="00B95BDE">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B95BDE" w:rsidRDefault="00020D19" w:rsidP="00020D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B897BAD" w14:textId="77777777" w:rsidR="00020D19" w:rsidRPr="00B95BDE"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B95BDE" w14:paraId="3EDA41AB" w14:textId="77777777" w:rsidTr="00635D68">
        <w:tc>
          <w:tcPr>
            <w:tcW w:w="4360" w:type="dxa"/>
            <w:shd w:val="clear" w:color="auto" w:fill="auto"/>
            <w:vAlign w:val="center"/>
          </w:tcPr>
          <w:p w14:paraId="245A7F81" w14:textId="77777777" w:rsidR="00020D19" w:rsidRPr="00B95BDE" w:rsidRDefault="00020D19" w:rsidP="00635D68">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61613BD" w14:textId="77777777" w:rsidR="00020D19" w:rsidRPr="00B95BDE" w:rsidRDefault="00020D19" w:rsidP="00020D19">
      <w:pPr>
        <w:spacing w:before="240" w:after="120"/>
        <w:jc w:val="center"/>
        <w:rPr>
          <w:bCs/>
          <w:sz w:val="28"/>
          <w:szCs w:val="28"/>
        </w:rPr>
      </w:pPr>
      <w:r w:rsidRPr="00B95BDE">
        <w:rPr>
          <w:bCs/>
          <w:sz w:val="28"/>
          <w:szCs w:val="28"/>
        </w:rPr>
        <w:t>ГАРАНТИЙНОЕ ПИСЬМО</w:t>
      </w:r>
    </w:p>
    <w:p w14:paraId="2800129A" w14:textId="77777777" w:rsidR="00020D19" w:rsidRPr="00B95BDE" w:rsidRDefault="00020D19" w:rsidP="00020D19">
      <w:pPr>
        <w:spacing w:after="120"/>
        <w:jc w:val="center"/>
        <w:rPr>
          <w:b/>
          <w:sz w:val="20"/>
        </w:rPr>
      </w:pPr>
      <w:r w:rsidRPr="00B95BDE">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B95BDE" w14:paraId="30B2A1C5" w14:textId="77777777" w:rsidTr="00635D68">
        <w:trPr>
          <w:trHeight w:val="942"/>
        </w:trPr>
        <w:tc>
          <w:tcPr>
            <w:tcW w:w="3478" w:type="dxa"/>
            <w:shd w:val="clear" w:color="auto" w:fill="auto"/>
            <w:vAlign w:val="center"/>
          </w:tcPr>
          <w:p w14:paraId="25D668BA" w14:textId="77777777" w:rsidR="00020D19" w:rsidRPr="00B95BDE" w:rsidRDefault="00020D19" w:rsidP="00635D68">
            <w:pPr>
              <w:spacing w:before="240" w:after="120"/>
              <w:rPr>
                <w:sz w:val="26"/>
                <w:szCs w:val="26"/>
              </w:rPr>
            </w:pPr>
            <w:r w:rsidRPr="00B95BDE">
              <w:rPr>
                <w:sz w:val="26"/>
                <w:szCs w:val="26"/>
              </w:rPr>
              <w:t>№_________</w:t>
            </w:r>
          </w:p>
        </w:tc>
        <w:tc>
          <w:tcPr>
            <w:tcW w:w="2800" w:type="dxa"/>
            <w:shd w:val="clear" w:color="auto" w:fill="auto"/>
            <w:vAlign w:val="center"/>
          </w:tcPr>
          <w:p w14:paraId="2D7C65B0" w14:textId="77777777" w:rsidR="00020D19" w:rsidRPr="00B95BDE" w:rsidRDefault="00020D19" w:rsidP="00635D68">
            <w:pPr>
              <w:jc w:val="center"/>
              <w:rPr>
                <w:sz w:val="26"/>
                <w:szCs w:val="26"/>
              </w:rPr>
            </w:pPr>
          </w:p>
        </w:tc>
        <w:tc>
          <w:tcPr>
            <w:tcW w:w="4017" w:type="dxa"/>
            <w:shd w:val="clear" w:color="auto" w:fill="auto"/>
            <w:vAlign w:val="center"/>
          </w:tcPr>
          <w:p w14:paraId="1855DAAB" w14:textId="77777777" w:rsidR="00020D19" w:rsidRPr="00B95BDE" w:rsidRDefault="00020D19" w:rsidP="00635D68">
            <w:pPr>
              <w:jc w:val="right"/>
              <w:rPr>
                <w:sz w:val="26"/>
                <w:szCs w:val="26"/>
              </w:rPr>
            </w:pPr>
            <w:r w:rsidRPr="00B95BDE">
              <w:rPr>
                <w:sz w:val="26"/>
                <w:szCs w:val="26"/>
              </w:rPr>
              <w:t>«__» __________ 201_ г.</w:t>
            </w:r>
          </w:p>
        </w:tc>
      </w:tr>
    </w:tbl>
    <w:p w14:paraId="4FF4DFA0" w14:textId="77777777" w:rsidR="00020D19" w:rsidRPr="00B95BDE" w:rsidRDefault="00020D19" w:rsidP="00020D19">
      <w:pPr>
        <w:ind w:firstLine="708"/>
        <w:jc w:val="both"/>
      </w:pPr>
    </w:p>
    <w:p w14:paraId="0033EDE5" w14:textId="198F4FFF" w:rsidR="00020D19" w:rsidRPr="00B95BDE" w:rsidRDefault="00020D19" w:rsidP="00020D19">
      <w:pPr>
        <w:ind w:firstLine="708"/>
        <w:jc w:val="both"/>
      </w:pPr>
      <w:r w:rsidRPr="00B95BDE">
        <w:rPr>
          <w:color w:val="548DD4" w:themeColor="text2" w:themeTint="99"/>
        </w:rPr>
        <w:t>[</w:t>
      </w:r>
      <w:r w:rsidRPr="00B95BDE">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95BDE">
        <w:rPr>
          <w:color w:val="548DD4" w:themeColor="text2" w:themeTint="99"/>
        </w:rPr>
        <w:t>]</w:t>
      </w:r>
      <w:r w:rsidRPr="00B95BDE">
        <w:t xml:space="preserve"> в лице </w:t>
      </w:r>
      <w:r w:rsidRPr="00B95BDE">
        <w:rPr>
          <w:color w:val="548DD4" w:themeColor="text2" w:themeTint="99"/>
        </w:rPr>
        <w:t>[</w:t>
      </w:r>
      <w:r w:rsidRPr="00B95BDE">
        <w:rPr>
          <w:i/>
          <w:color w:val="548DD4" w:themeColor="text2" w:themeTint="99"/>
        </w:rPr>
        <w:t>наименование должности руководителя, его ФИО полностью</w:t>
      </w:r>
      <w:r w:rsidRPr="00B95BDE">
        <w:rPr>
          <w:color w:val="548DD4" w:themeColor="text2" w:themeTint="99"/>
        </w:rPr>
        <w:t>]</w:t>
      </w:r>
      <w:r w:rsidRPr="00B95BDE">
        <w:t xml:space="preserve">, являющееся (ийся) Аккредитованным поставщиком в Группе «Интер РАО» в соответствии с </w:t>
      </w:r>
      <w:r w:rsidR="00640621" w:rsidRPr="00640621">
        <w:t>Методикой «Проведение аккредитации поставщиков товаров, работ, услуг» утвержденной Приказом ПАО «Интер РАО» от 19.09.2018 года №ИРАО/459</w:t>
      </w:r>
      <w:r w:rsidRPr="00B95BDE">
        <w:t xml:space="preserve">, присвоен регистрационный № </w:t>
      </w:r>
      <w:r w:rsidRPr="00B95BDE">
        <w:rPr>
          <w:color w:val="548DD4" w:themeColor="text2" w:themeTint="99"/>
        </w:rPr>
        <w:t>_____</w:t>
      </w:r>
      <w:r w:rsidRPr="00B95BDE">
        <w:t>, настоящим сообщаем, об отсутствии изменений в документах и сведениях предоставленных в рамках процедуры аккредитации.</w:t>
      </w:r>
    </w:p>
    <w:p w14:paraId="633A2BD4" w14:textId="77777777" w:rsidR="00020D19" w:rsidRPr="00B95BDE" w:rsidRDefault="00020D19" w:rsidP="00020D19">
      <w:pPr>
        <w:ind w:firstLine="708"/>
        <w:jc w:val="both"/>
      </w:pPr>
      <w:r w:rsidRPr="00B95BDE">
        <w:t xml:space="preserve">Документы и сведения, предоставленные </w:t>
      </w:r>
      <w:r w:rsidRPr="00B95BDE">
        <w:rPr>
          <w:color w:val="4F81BD" w:themeColor="accent1"/>
        </w:rPr>
        <w:t xml:space="preserve">______________ </w:t>
      </w:r>
      <w:r w:rsidRPr="00B95BDE">
        <w:rPr>
          <w:i/>
          <w:color w:val="4F81BD" w:themeColor="accent1"/>
        </w:rPr>
        <w:t>(указывается наименование участника закупки)</w:t>
      </w:r>
      <w:r w:rsidRPr="00B95BDE">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B95BDE"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B95BDE" w14:paraId="3124C00D" w14:textId="77777777" w:rsidTr="00635D68">
        <w:tc>
          <w:tcPr>
            <w:tcW w:w="4598" w:type="dxa"/>
          </w:tcPr>
          <w:p w14:paraId="09EE52DC" w14:textId="77777777" w:rsidR="00020D19" w:rsidRPr="00B95BDE" w:rsidRDefault="00020D19" w:rsidP="00635D68">
            <w:pPr>
              <w:jc w:val="right"/>
              <w:rPr>
                <w:sz w:val="26"/>
                <w:szCs w:val="26"/>
              </w:rPr>
            </w:pPr>
            <w:r w:rsidRPr="00B95BDE">
              <w:rPr>
                <w:sz w:val="26"/>
                <w:szCs w:val="26"/>
              </w:rPr>
              <w:t>__________________________________</w:t>
            </w:r>
          </w:p>
          <w:p w14:paraId="16ED856F" w14:textId="77777777" w:rsidR="00020D19" w:rsidRPr="00B95BDE" w:rsidRDefault="00020D19" w:rsidP="00635D68">
            <w:pPr>
              <w:tabs>
                <w:tab w:val="left" w:pos="34"/>
              </w:tabs>
              <w:jc w:val="center"/>
              <w:rPr>
                <w:sz w:val="26"/>
                <w:szCs w:val="26"/>
                <w:vertAlign w:val="superscript"/>
              </w:rPr>
            </w:pPr>
            <w:r w:rsidRPr="00B95BDE">
              <w:rPr>
                <w:sz w:val="26"/>
                <w:szCs w:val="26"/>
                <w:vertAlign w:val="superscript"/>
              </w:rPr>
              <w:t>(подпись, М.П.)</w:t>
            </w:r>
          </w:p>
        </w:tc>
      </w:tr>
      <w:tr w:rsidR="00020D19" w:rsidRPr="00B95BDE" w14:paraId="5CA139EF" w14:textId="77777777" w:rsidTr="00635D68">
        <w:tc>
          <w:tcPr>
            <w:tcW w:w="4598" w:type="dxa"/>
          </w:tcPr>
          <w:p w14:paraId="69E88C8F" w14:textId="77777777" w:rsidR="00020D19" w:rsidRPr="00B95BDE" w:rsidRDefault="00020D19" w:rsidP="00635D68">
            <w:pPr>
              <w:jc w:val="right"/>
              <w:rPr>
                <w:sz w:val="26"/>
                <w:szCs w:val="26"/>
              </w:rPr>
            </w:pPr>
            <w:r w:rsidRPr="00B95BDE">
              <w:rPr>
                <w:sz w:val="26"/>
                <w:szCs w:val="26"/>
              </w:rPr>
              <w:t>__________________________________</w:t>
            </w:r>
          </w:p>
          <w:p w14:paraId="196541FD" w14:textId="77777777" w:rsidR="00020D19" w:rsidRPr="00B95BDE" w:rsidRDefault="00020D19" w:rsidP="00635D68">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30387A6A" w14:textId="77777777" w:rsidR="00020D19" w:rsidRPr="00B95BDE" w:rsidRDefault="00020D19" w:rsidP="00020D19">
      <w:pPr>
        <w:jc w:val="right"/>
        <w:rPr>
          <w:sz w:val="26"/>
          <w:szCs w:val="26"/>
        </w:rPr>
      </w:pPr>
    </w:p>
    <w:p w14:paraId="01BD0044" w14:textId="77777777" w:rsidR="00020D19" w:rsidRPr="00B95BDE" w:rsidRDefault="00020D19" w:rsidP="00020D19">
      <w:pPr>
        <w:jc w:val="right"/>
        <w:rPr>
          <w:sz w:val="26"/>
          <w:szCs w:val="26"/>
        </w:rPr>
      </w:pPr>
    </w:p>
    <w:p w14:paraId="4ABFD651" w14:textId="77777777" w:rsidR="00020D19" w:rsidRPr="009E26CD" w:rsidRDefault="00020D19" w:rsidP="00020D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3C8DC250" w14:textId="77777777" w:rsidR="00020D19" w:rsidRPr="00176BA8" w:rsidRDefault="00020D19" w:rsidP="00BA7BCD">
      <w:pPr>
        <w:widowControl/>
        <w:autoSpaceDE/>
        <w:autoSpaceDN/>
        <w:adjustRightInd/>
        <w:jc w:val="both"/>
      </w:pPr>
    </w:p>
    <w:p w14:paraId="114BBF61" w14:textId="77777777" w:rsidR="00AA1952" w:rsidRDefault="00AA1952">
      <w:pPr>
        <w:widowControl/>
        <w:autoSpaceDE/>
        <w:autoSpaceDN/>
        <w:adjustRightInd/>
        <w:spacing w:after="200" w:line="276" w:lineRule="auto"/>
      </w:pPr>
      <w:r>
        <w:br w:type="page"/>
      </w:r>
    </w:p>
    <w:p w14:paraId="6C39C99F" w14:textId="77777777"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lastRenderedPageBreak/>
        <w:t>Образец повестки согласия на совершение (одобрения) крупной сделки.</w:t>
      </w:r>
    </w:p>
    <w:p w14:paraId="7FF8C09C" w14:textId="77777777" w:rsidR="002F6619" w:rsidRPr="00B95BDE" w:rsidRDefault="002F6619" w:rsidP="002F6619">
      <w:pPr>
        <w:spacing w:before="60" w:after="60"/>
        <w:jc w:val="both"/>
        <w:outlineLvl w:val="1"/>
      </w:pPr>
      <w:r>
        <w:t>Образец повестки согласия на совершение крупной сделки</w:t>
      </w:r>
      <w:r w:rsidRPr="00B95BDE">
        <w:t>.</w:t>
      </w:r>
    </w:p>
    <w:p w14:paraId="05021796"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C4F9329" w14:textId="77777777" w:rsidR="002F6619" w:rsidRPr="00B95BDE" w:rsidRDefault="002F6619" w:rsidP="002F6619">
      <w:pPr>
        <w:spacing w:before="240" w:after="120"/>
        <w:jc w:val="center"/>
        <w:rPr>
          <w:color w:val="3366FF"/>
          <w:sz w:val="28"/>
          <w:szCs w:val="26"/>
        </w:rPr>
      </w:pPr>
    </w:p>
    <w:p w14:paraId="53CD522D" w14:textId="77777777" w:rsidR="002F6619" w:rsidRPr="001F24FB" w:rsidRDefault="002F6619" w:rsidP="002F6619">
      <w:pPr>
        <w:tabs>
          <w:tab w:val="left" w:pos="1276"/>
        </w:tabs>
        <w:ind w:firstLine="709"/>
        <w:jc w:val="both"/>
      </w:pPr>
      <w:r w:rsidRPr="001F24FB">
        <w:t xml:space="preserve">Дать согласие на совершение крупной сделки - </w:t>
      </w:r>
      <w:r w:rsidRPr="001F24FB">
        <w:rPr>
          <w:color w:val="548DD4" w:themeColor="text2" w:themeTint="99"/>
        </w:rPr>
        <w:t>[</w:t>
      </w:r>
      <w:r w:rsidRPr="001F24FB">
        <w:rPr>
          <w:i/>
          <w:color w:val="548DD4" w:themeColor="text2" w:themeTint="99"/>
        </w:rPr>
        <w:t>указывается предмет закупки</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указывается наименование Заказчика в соответствии с Извещением</w:t>
      </w:r>
      <w:r w:rsidRPr="001F24FB">
        <w:rPr>
          <w:iCs/>
          <w:color w:val="548DD4" w:themeColor="text2" w:themeTint="99"/>
        </w:rPr>
        <w:t>]</w:t>
      </w:r>
      <w:r w:rsidRPr="001F24FB">
        <w:rPr>
          <w:color w:val="548DD4" w:themeColor="text2" w:themeTint="99"/>
        </w:rPr>
        <w:t xml:space="preserve"> </w:t>
      </w:r>
      <w:r w:rsidRPr="001F24FB">
        <w:t>на следующих существенных условиях:</w:t>
      </w:r>
    </w:p>
    <w:p w14:paraId="06D670BA" w14:textId="77777777" w:rsidR="002F6619" w:rsidRPr="001F24FB" w:rsidRDefault="002F6619" w:rsidP="002F6619">
      <w:pPr>
        <w:tabs>
          <w:tab w:val="left" w:pos="709"/>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указываются наименования Участника и Заказчика</w:t>
      </w:r>
      <w:r w:rsidRPr="001F24FB">
        <w:rPr>
          <w:color w:val="548DD4" w:themeColor="text2" w:themeTint="99"/>
        </w:rPr>
        <w:t>]</w:t>
      </w:r>
      <w:r w:rsidRPr="001F24FB">
        <w:t>.</w:t>
      </w:r>
    </w:p>
    <w:p w14:paraId="6BAF4405"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3DD1535A" w14:textId="77777777" w:rsidR="002F6619" w:rsidRPr="001F24FB" w:rsidRDefault="002F6619" w:rsidP="002F6619">
      <w:pPr>
        <w:tabs>
          <w:tab w:val="left" w:pos="709"/>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22776DF4" w14:textId="77777777" w:rsidR="002F6619" w:rsidRPr="001F24FB" w:rsidRDefault="002F6619" w:rsidP="002F6619">
      <w:pPr>
        <w:tabs>
          <w:tab w:val="left" w:pos="709"/>
        </w:tabs>
        <w:ind w:firstLine="709"/>
        <w:jc w:val="both"/>
      </w:pPr>
      <w:r w:rsidRPr="001F24FB">
        <w:t xml:space="preserve">Цена договора/соглашения: </w:t>
      </w:r>
      <w:r w:rsidRPr="001F24FB">
        <w:rPr>
          <w:color w:val="548DD4" w:themeColor="text2" w:themeTint="99"/>
        </w:rPr>
        <w:t>[</w:t>
      </w:r>
      <w:r w:rsidRPr="001F24FB">
        <w:rPr>
          <w:i/>
          <w:color w:val="548DD4" w:themeColor="text2" w:themeTint="99"/>
        </w:rPr>
        <w:t>указать цифрами и прописью начальную (максимальную) цену лота либо выше</w:t>
      </w:r>
      <w:r w:rsidRPr="001F24FB">
        <w:rPr>
          <w:color w:val="548DD4" w:themeColor="text2" w:themeTint="99"/>
        </w:rPr>
        <w:t>]</w:t>
      </w:r>
      <w:r w:rsidRPr="001F24FB">
        <w:t>.</w:t>
      </w:r>
    </w:p>
    <w:p w14:paraId="5AC1DD57" w14:textId="77777777" w:rsidR="002F6619" w:rsidRPr="001F24FB" w:rsidRDefault="002F6619" w:rsidP="002F6619">
      <w:pPr>
        <w:pStyle w:val="afffe"/>
        <w:tabs>
          <w:tab w:val="left" w:pos="0"/>
          <w:tab w:val="left" w:pos="1276"/>
        </w:tabs>
        <w:ind w:firstLine="709"/>
        <w:jc w:val="both"/>
      </w:pPr>
      <w:r w:rsidRPr="001F24FB">
        <w:t xml:space="preserve">Срок договора/соглашения (для договоров займа указать также «(срок возврата займа)»: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5A55392E" w14:textId="77777777" w:rsidR="002F6619" w:rsidRPr="001F24FB" w:rsidRDefault="002F6619" w:rsidP="002F6619">
      <w:pPr>
        <w:tabs>
          <w:tab w:val="left" w:pos="709"/>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127F8D1B" w14:textId="77777777" w:rsidR="002F6619" w:rsidRPr="00B95BDE" w:rsidRDefault="002F6619" w:rsidP="002F6619">
      <w:pPr>
        <w:jc w:val="right"/>
        <w:rPr>
          <w:sz w:val="26"/>
          <w:szCs w:val="26"/>
        </w:rPr>
      </w:pPr>
    </w:p>
    <w:p w14:paraId="4254EDCB" w14:textId="77777777" w:rsidR="002F6619" w:rsidRPr="00B95BDE" w:rsidRDefault="002F6619" w:rsidP="002F6619">
      <w:pPr>
        <w:jc w:val="right"/>
        <w:rPr>
          <w:sz w:val="26"/>
          <w:szCs w:val="26"/>
        </w:rPr>
      </w:pPr>
    </w:p>
    <w:p w14:paraId="4F336C4C"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2CE7A80" w14:textId="77777777" w:rsidR="002F6619" w:rsidRDefault="002F6619" w:rsidP="002F6619">
      <w:pPr>
        <w:widowControl/>
        <w:autoSpaceDE/>
        <w:autoSpaceDN/>
        <w:adjustRightInd/>
        <w:spacing w:after="200" w:line="276" w:lineRule="auto"/>
      </w:pPr>
      <w:r>
        <w:br w:type="page"/>
      </w:r>
    </w:p>
    <w:p w14:paraId="463E40A3"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lastRenderedPageBreak/>
        <w:t>Инструкции по заполнению</w:t>
      </w:r>
    </w:p>
    <w:p w14:paraId="5D4299A3"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5F0CECB0"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крупной сделки формулировки в соответствии с настоящей формой</w:t>
      </w:r>
      <w:r w:rsidRPr="00590C82">
        <w:rPr>
          <w:snapToGrid w:val="0"/>
        </w:rPr>
        <w:t>.</w:t>
      </w:r>
    </w:p>
    <w:p w14:paraId="0DE0FA0D"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297AA2" w:rsidRDefault="002F6619" w:rsidP="002F6619">
      <w:pPr>
        <w:ind w:firstLine="851"/>
        <w:contextualSpacing/>
        <w:jc w:val="both"/>
        <w:outlineLvl w:val="1"/>
      </w:pPr>
    </w:p>
    <w:p w14:paraId="211004E4" w14:textId="77777777" w:rsidR="002F6619" w:rsidRDefault="002F6619" w:rsidP="002F6619">
      <w:pPr>
        <w:widowControl/>
        <w:autoSpaceDE/>
        <w:autoSpaceDN/>
        <w:adjustRightInd/>
        <w:spacing w:after="200" w:line="276" w:lineRule="auto"/>
        <w:rPr>
          <w:i/>
        </w:rPr>
      </w:pPr>
      <w:r>
        <w:rPr>
          <w:i/>
        </w:rPr>
        <w:br w:type="page"/>
      </w:r>
    </w:p>
    <w:p w14:paraId="7E985C0B" w14:textId="77777777"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lastRenderedPageBreak/>
        <w:t>Образец повестки согласия на совершение сделки в которой имеется заинтересованность.</w:t>
      </w:r>
    </w:p>
    <w:p w14:paraId="360FFB32" w14:textId="77777777" w:rsidR="002F6619" w:rsidRPr="00B95BDE" w:rsidRDefault="002F6619" w:rsidP="002F6619">
      <w:pPr>
        <w:spacing w:before="60" w:after="60"/>
        <w:jc w:val="both"/>
        <w:outlineLvl w:val="1"/>
      </w:pPr>
      <w:r>
        <w:t>Образец повестки согласия на совершение сделки в которой имеется заитересованность</w:t>
      </w:r>
      <w:r w:rsidRPr="00B95BDE">
        <w:t>.</w:t>
      </w:r>
    </w:p>
    <w:p w14:paraId="1E2487E8"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A7E817B" w14:textId="77777777" w:rsidR="002F6619" w:rsidRPr="00B95BDE" w:rsidRDefault="002F6619" w:rsidP="002F6619">
      <w:pPr>
        <w:spacing w:before="240" w:after="120"/>
        <w:jc w:val="center"/>
        <w:rPr>
          <w:color w:val="3366FF"/>
          <w:sz w:val="28"/>
          <w:szCs w:val="26"/>
        </w:rPr>
      </w:pPr>
    </w:p>
    <w:p w14:paraId="623A4058" w14:textId="77777777" w:rsidR="002F6619" w:rsidRPr="001F24FB" w:rsidRDefault="002F6619" w:rsidP="002F6619">
      <w:pPr>
        <w:pStyle w:val="afffe"/>
        <w:numPr>
          <w:ilvl w:val="0"/>
          <w:numId w:val="81"/>
        </w:numPr>
        <w:tabs>
          <w:tab w:val="left" w:pos="1134"/>
        </w:tabs>
        <w:ind w:left="0" w:firstLine="709"/>
        <w:jc w:val="both"/>
      </w:pPr>
      <w:r w:rsidRPr="001F24FB">
        <w:t xml:space="preserve">Определить, что цена (денежная оценка) </w:t>
      </w:r>
      <w:r w:rsidRPr="001F24FB">
        <w:rPr>
          <w:color w:val="548DD4" w:themeColor="text2" w:themeTint="99"/>
        </w:rPr>
        <w:t>[</w:t>
      </w:r>
      <w:r w:rsidRPr="001F24FB">
        <w:rPr>
          <w:i/>
          <w:color w:val="548DD4" w:themeColor="text2" w:themeTint="99"/>
        </w:rPr>
        <w:t>указать имущества, работ, услуг и т.п.</w:t>
      </w:r>
      <w:r w:rsidRPr="001F24FB">
        <w:rPr>
          <w:color w:val="548DD4" w:themeColor="text2" w:themeTint="99"/>
        </w:rPr>
        <w:t xml:space="preserve">] </w:t>
      </w:r>
      <w:r w:rsidRPr="001F24FB">
        <w:t xml:space="preserve">по договору/соглашению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 xml:space="preserve">наименование </w:t>
      </w:r>
      <w:r>
        <w:rPr>
          <w:i/>
          <w:color w:val="548DD4" w:themeColor="text2" w:themeTint="99"/>
        </w:rPr>
        <w:t>Заказчика в соответствии с Извещением</w:t>
      </w:r>
      <w:r w:rsidRPr="001F24FB">
        <w:rPr>
          <w:color w:val="548DD4" w:themeColor="text2" w:themeTint="99"/>
        </w:rPr>
        <w:t>]</w:t>
      </w:r>
      <w:r w:rsidRPr="001F24FB">
        <w:t xml:space="preserve">, являющемуся сделкой, в совершении которой имеется заинтересованность, не может превышать </w:t>
      </w:r>
      <w:r w:rsidRPr="001F24FB">
        <w:rPr>
          <w:color w:val="548DD4" w:themeColor="text2" w:themeTint="99"/>
        </w:rPr>
        <w:t>[</w:t>
      </w:r>
      <w:r w:rsidRPr="001F24FB">
        <w:rPr>
          <w:i/>
          <w:color w:val="548DD4" w:themeColor="text2" w:themeTint="99"/>
        </w:rPr>
        <w:t>указать начальную (максимальную) цену лота или выше</w:t>
      </w:r>
      <w:r w:rsidRPr="001F24FB">
        <w:rPr>
          <w:color w:val="548DD4" w:themeColor="text2" w:themeTint="99"/>
        </w:rPr>
        <w:t>]</w:t>
      </w:r>
      <w:r w:rsidRPr="001F24FB">
        <w:t xml:space="preserve">, в том числе НДС __% в размере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FC36920" w14:textId="77777777" w:rsidR="002F6619" w:rsidRPr="001F24FB" w:rsidRDefault="002F6619" w:rsidP="002F6619">
      <w:pPr>
        <w:numPr>
          <w:ilvl w:val="0"/>
          <w:numId w:val="81"/>
        </w:numPr>
        <w:tabs>
          <w:tab w:val="left" w:pos="0"/>
          <w:tab w:val="left" w:pos="1134"/>
        </w:tabs>
        <w:suppressAutoHyphens/>
        <w:autoSpaceDE/>
        <w:autoSpaceDN/>
        <w:adjustRightInd/>
        <w:ind w:left="0" w:firstLine="709"/>
        <w:jc w:val="both"/>
      </w:pPr>
      <w:r w:rsidRPr="001F24FB">
        <w:t xml:space="preserve">Дать согласие на заключение сделки, в совершении которой имеется заинтересованность -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E122FA">
        <w:rPr>
          <w:i/>
          <w:color w:val="548DD4" w:themeColor="text2" w:themeTint="99"/>
        </w:rPr>
        <w:t>наименование Заказчика в соответствии с Извещением</w:t>
      </w:r>
      <w:r w:rsidRPr="001F24FB">
        <w:rPr>
          <w:iCs/>
          <w:color w:val="548DD4" w:themeColor="text2" w:themeTint="99"/>
        </w:rPr>
        <w:t>]</w:t>
      </w:r>
      <w:r w:rsidRPr="001F24FB">
        <w:t xml:space="preserve"> на следующих существенных условиях:</w:t>
      </w:r>
    </w:p>
    <w:p w14:paraId="36A4E5D0" w14:textId="77777777" w:rsidR="002F6619" w:rsidRPr="001F24FB" w:rsidRDefault="002F6619" w:rsidP="002F6619">
      <w:pPr>
        <w:tabs>
          <w:tab w:val="left" w:pos="0"/>
          <w:tab w:val="left" w:pos="1134"/>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F1139B2"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02DF5967" w14:textId="77777777" w:rsidR="002F6619" w:rsidRPr="001F24FB" w:rsidRDefault="002F6619" w:rsidP="002F6619">
      <w:pPr>
        <w:tabs>
          <w:tab w:val="left" w:pos="0"/>
          <w:tab w:val="left" w:pos="1134"/>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4D758215" w14:textId="77777777" w:rsidR="002F6619" w:rsidRPr="001F24FB" w:rsidRDefault="002F6619" w:rsidP="002F6619">
      <w:pPr>
        <w:tabs>
          <w:tab w:val="left" w:pos="0"/>
          <w:tab w:val="left" w:pos="1134"/>
        </w:tabs>
        <w:ind w:firstLine="709"/>
        <w:jc w:val="both"/>
      </w:pPr>
      <w:r w:rsidRPr="001F24FB">
        <w:t xml:space="preserve">Срок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300C4C47" w14:textId="77777777" w:rsidR="002F6619" w:rsidRPr="001F24FB" w:rsidRDefault="002F6619" w:rsidP="002F6619">
      <w:pPr>
        <w:tabs>
          <w:tab w:val="left" w:pos="0"/>
          <w:tab w:val="left" w:pos="1134"/>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2D718CE" w14:textId="77777777" w:rsidR="002F6619" w:rsidRPr="001F24FB" w:rsidRDefault="002F6619" w:rsidP="002F6619">
      <w:pPr>
        <w:ind w:firstLine="709"/>
        <w:jc w:val="both"/>
      </w:pPr>
      <w:r w:rsidRPr="001F24FB">
        <w:rPr>
          <w:color w:val="000000"/>
        </w:rPr>
        <w:t xml:space="preserve">Лицом, заинтересованным в заключении договора/соглашения, признаётся </w:t>
      </w:r>
      <w:r w:rsidRPr="001F24FB">
        <w:rPr>
          <w:color w:val="548DD4" w:themeColor="text2" w:themeTint="99"/>
        </w:rPr>
        <w:t>[</w:t>
      </w:r>
      <w:r w:rsidRPr="001F24FB">
        <w:rPr>
          <w:i/>
          <w:color w:val="548DD4" w:themeColor="text2" w:themeTint="99"/>
        </w:rPr>
        <w:t>указать должность и ФИО, или наименование</w:t>
      </w:r>
      <w:r w:rsidRPr="001F24FB">
        <w:rPr>
          <w:color w:val="548DD4" w:themeColor="text2" w:themeTint="99"/>
        </w:rPr>
        <w:t>]</w:t>
      </w:r>
      <w:r w:rsidRPr="001F24FB">
        <w:rPr>
          <w:color w:val="000000"/>
        </w:rPr>
        <w:t xml:space="preserve">, так как </w:t>
      </w:r>
      <w:r w:rsidRPr="001F24FB">
        <w:rPr>
          <w:color w:val="548DD4" w:themeColor="text2" w:themeTint="99"/>
        </w:rPr>
        <w:t>[</w:t>
      </w:r>
      <w:r w:rsidRPr="001F24FB">
        <w:rPr>
          <w:i/>
          <w:color w:val="548DD4" w:themeColor="text2" w:themeTint="99"/>
        </w:rPr>
        <w:t>указать основание</w:t>
      </w:r>
      <w:r w:rsidRPr="001F24FB">
        <w:rPr>
          <w:color w:val="548DD4" w:themeColor="text2" w:themeTint="99"/>
        </w:rPr>
        <w:t>]</w:t>
      </w:r>
      <w:r w:rsidRPr="001F24FB">
        <w:rPr>
          <w:color w:val="000000"/>
        </w:rPr>
        <w:t>.</w:t>
      </w:r>
    </w:p>
    <w:p w14:paraId="70DF8EF1" w14:textId="77777777" w:rsidR="002F6619" w:rsidRPr="00B95BDE" w:rsidRDefault="002F6619" w:rsidP="002F6619">
      <w:pPr>
        <w:jc w:val="right"/>
        <w:rPr>
          <w:sz w:val="26"/>
          <w:szCs w:val="26"/>
        </w:rPr>
      </w:pPr>
    </w:p>
    <w:p w14:paraId="4B7BBA46" w14:textId="77777777" w:rsidR="002F6619" w:rsidRPr="00B95BDE" w:rsidRDefault="002F6619" w:rsidP="002F6619">
      <w:pPr>
        <w:jc w:val="right"/>
        <w:rPr>
          <w:sz w:val="26"/>
          <w:szCs w:val="26"/>
        </w:rPr>
      </w:pPr>
    </w:p>
    <w:p w14:paraId="64A5D9AF"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99CE8A3" w14:textId="77777777" w:rsidR="002F6619" w:rsidRDefault="002F6619" w:rsidP="002F6619">
      <w:pPr>
        <w:widowControl/>
        <w:autoSpaceDE/>
        <w:autoSpaceDN/>
        <w:adjustRightInd/>
        <w:spacing w:after="200" w:line="276" w:lineRule="auto"/>
      </w:pPr>
      <w:r>
        <w:br w:type="page"/>
      </w:r>
    </w:p>
    <w:p w14:paraId="23959BCB"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lastRenderedPageBreak/>
        <w:t>Инструкции по заполнению</w:t>
      </w:r>
    </w:p>
    <w:p w14:paraId="3D8687C6"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6D138647"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Pr="00590C82">
        <w:rPr>
          <w:snapToGrid w:val="0"/>
        </w:rPr>
        <w:t>.</w:t>
      </w:r>
    </w:p>
    <w:p w14:paraId="21133959"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297AA2" w:rsidRDefault="002F6619" w:rsidP="002F6619">
      <w:pPr>
        <w:ind w:firstLine="851"/>
        <w:contextualSpacing/>
        <w:jc w:val="both"/>
        <w:outlineLvl w:val="1"/>
      </w:pPr>
    </w:p>
    <w:p w14:paraId="0151DACE" w14:textId="77777777" w:rsidR="002F6619" w:rsidRPr="00297AA2" w:rsidRDefault="002F6619" w:rsidP="002F6619">
      <w:pPr>
        <w:widowControl/>
        <w:autoSpaceDE/>
        <w:autoSpaceDN/>
        <w:adjustRightInd/>
        <w:spacing w:after="200" w:line="276" w:lineRule="auto"/>
        <w:ind w:left="1418"/>
        <w:jc w:val="both"/>
        <w:rPr>
          <w:i/>
        </w:rPr>
      </w:pPr>
    </w:p>
    <w:p w14:paraId="3C43CECD" w14:textId="77777777" w:rsidR="002F6619" w:rsidRDefault="002F6619" w:rsidP="002F6619">
      <w:pPr>
        <w:widowControl/>
        <w:autoSpaceDE/>
        <w:autoSpaceDN/>
        <w:adjustRightInd/>
        <w:spacing w:after="200" w:line="276" w:lineRule="auto"/>
        <w:rPr>
          <w:i/>
        </w:rPr>
      </w:pPr>
      <w:r>
        <w:rPr>
          <w:i/>
        </w:rPr>
        <w:br w:type="page"/>
      </w:r>
    </w:p>
    <w:p w14:paraId="106170A2" w14:textId="77777777"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Pr>
          <w:rFonts w:cs="Arial"/>
          <w:b/>
          <w:bCs/>
          <w:iCs/>
          <w:szCs w:val="28"/>
        </w:rPr>
        <w:lastRenderedPageBreak/>
        <w:t>Форма справки о том, что сделка не является для Участника крупной</w:t>
      </w:r>
      <w:r w:rsidRPr="00864572">
        <w:t xml:space="preserve"> </w:t>
      </w:r>
      <w:r w:rsidRPr="001F24FB">
        <w:rPr>
          <w:rFonts w:cs="Arial"/>
          <w:b/>
          <w:bCs/>
          <w:iCs/>
          <w:szCs w:val="28"/>
        </w:rPr>
        <w:t>либо сделкой, в которой имеется заинтересованность</w:t>
      </w:r>
    </w:p>
    <w:p w14:paraId="052AB3D9" w14:textId="77777777" w:rsidR="002F6619" w:rsidRPr="00864572" w:rsidRDefault="002F6619" w:rsidP="002F6619">
      <w:pPr>
        <w:spacing w:before="60" w:after="60"/>
        <w:jc w:val="both"/>
        <w:outlineLvl w:val="1"/>
      </w:pPr>
      <w:r w:rsidRPr="001F24FB">
        <w:rPr>
          <w:rFonts w:cs="Arial"/>
          <w:bCs/>
          <w:iCs/>
          <w:szCs w:val="28"/>
        </w:rPr>
        <w:t>Форма справки о том, что сделка не является для Участника крупной</w:t>
      </w:r>
      <w:r w:rsidRPr="00864572">
        <w:t xml:space="preserve"> </w:t>
      </w:r>
      <w:r w:rsidRPr="001F24FB">
        <w:rPr>
          <w:rFonts w:cs="Arial"/>
          <w:bCs/>
          <w:iCs/>
          <w:szCs w:val="28"/>
        </w:rPr>
        <w:t>либо сделкой, в которой имеется заинтересованность</w:t>
      </w:r>
      <w:r w:rsidRPr="00864572">
        <w:t>.</w:t>
      </w:r>
    </w:p>
    <w:p w14:paraId="524239C3"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51AED4F1" w14:textId="77777777" w:rsidR="002F6619" w:rsidRPr="00B95BDE"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B95BDE" w14:paraId="20FC0124" w14:textId="77777777" w:rsidTr="00B82FB3">
        <w:tc>
          <w:tcPr>
            <w:tcW w:w="4360" w:type="dxa"/>
            <w:shd w:val="clear" w:color="auto" w:fill="auto"/>
            <w:vAlign w:val="center"/>
          </w:tcPr>
          <w:p w14:paraId="3B2BF8FE" w14:textId="77777777" w:rsidR="002F6619" w:rsidRPr="00B95BDE" w:rsidRDefault="002F6619" w:rsidP="00B82FB3">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7EC485E2" w14:textId="77777777" w:rsidR="002F6619" w:rsidRDefault="002F6619" w:rsidP="002F6619">
      <w:pPr>
        <w:jc w:val="center"/>
        <w:rPr>
          <w:b/>
          <w:bCs/>
        </w:rPr>
      </w:pPr>
    </w:p>
    <w:p w14:paraId="54513E10" w14:textId="77777777" w:rsidR="002F6619" w:rsidRPr="00BF36CA" w:rsidRDefault="002F6619" w:rsidP="002F6619">
      <w:pPr>
        <w:jc w:val="center"/>
        <w:rPr>
          <w:b/>
          <w:bCs/>
        </w:rPr>
      </w:pPr>
    </w:p>
    <w:p w14:paraId="4BC6DB88" w14:textId="77777777" w:rsidR="002F6619" w:rsidRPr="00BF36CA" w:rsidRDefault="002F6619" w:rsidP="002F6619">
      <w:pPr>
        <w:jc w:val="center"/>
        <w:rPr>
          <w:b/>
          <w:bCs/>
        </w:rPr>
      </w:pPr>
      <w:r w:rsidRPr="00BF36CA">
        <w:rPr>
          <w:b/>
          <w:bCs/>
        </w:rPr>
        <w:t>Справка</w:t>
      </w:r>
    </w:p>
    <w:p w14:paraId="26E0C394" w14:textId="77777777" w:rsidR="002F6619" w:rsidRPr="00BF36CA" w:rsidRDefault="002F6619" w:rsidP="002F6619">
      <w:pPr>
        <w:tabs>
          <w:tab w:val="left" w:pos="5610"/>
        </w:tabs>
        <w:rPr>
          <w:b/>
          <w:bCs/>
        </w:rPr>
      </w:pPr>
    </w:p>
    <w:p w14:paraId="17BBD012" w14:textId="18E1C79C" w:rsidR="002F6619" w:rsidRPr="00BF36CA" w:rsidRDefault="002F6619" w:rsidP="002F6619">
      <w:pPr>
        <w:ind w:firstLine="709"/>
        <w:jc w:val="both"/>
      </w:pPr>
      <w:r w:rsidRPr="00BF36CA">
        <w:t xml:space="preserve">Настоящим подтверждаем, что </w:t>
      </w:r>
      <w:r w:rsidRPr="00590C82">
        <w:rPr>
          <w:color w:val="548DD4" w:themeColor="text2" w:themeTint="99"/>
        </w:rPr>
        <w:t>[</w:t>
      </w:r>
      <w:r w:rsidRPr="00590C82">
        <w:rPr>
          <w:i/>
          <w:color w:val="548DD4" w:themeColor="text2" w:themeTint="99"/>
        </w:rPr>
        <w:t>указывается предмет закупки</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для</w:t>
      </w:r>
      <w:r>
        <w:rPr>
          <w:color w:val="548DD4" w:themeColor="text2" w:themeTint="99"/>
        </w:rPr>
        <w:t xml:space="preserve">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 xml:space="preserve">соответствует ст.ст. </w:t>
      </w:r>
      <w:r w:rsidRPr="001F24FB">
        <w:rPr>
          <w:color w:val="548DD4" w:themeColor="text2" w:themeTint="99"/>
        </w:rPr>
        <w:t>[</w:t>
      </w:r>
      <w:r w:rsidRPr="001F24FB">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1F24FB">
        <w:rPr>
          <w:color w:val="548DD4" w:themeColor="text2" w:themeTint="99"/>
        </w:rPr>
        <w:t>]</w:t>
      </w:r>
      <w:r w:rsidRPr="00BF36CA">
        <w:t xml:space="preserve">, </w:t>
      </w:r>
      <w:r w:rsidRPr="001F24FB">
        <w:rPr>
          <w:rStyle w:val="postbody1"/>
          <w:rFonts w:eastAsiaTheme="majorEastAsia"/>
          <w:sz w:val="24"/>
          <w:szCs w:val="24"/>
        </w:rPr>
        <w:t xml:space="preserve"> то есть не является  </w:t>
      </w:r>
      <w:r w:rsidRPr="00BF36CA">
        <w:t xml:space="preserve">для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sidRPr="00BF36CA">
        <w:t xml:space="preserve"> </w:t>
      </w:r>
      <w:r w:rsidRPr="001F24FB">
        <w:rPr>
          <w:rStyle w:val="postbody1"/>
          <w:rFonts w:eastAsiaTheme="majorEastAsia"/>
          <w:sz w:val="24"/>
          <w:szCs w:val="24"/>
        </w:rPr>
        <w:t>крупной сделкой, сделкой с заинтересованностью, т</w:t>
      </w:r>
      <w:r w:rsidRPr="00BF36CA">
        <w:rPr>
          <w:bCs/>
        </w:rPr>
        <w:t>акже она не является</w:t>
      </w:r>
      <w:r w:rsidRPr="00BF36CA">
        <w:t xml:space="preserve"> сделкой, требующей согласования антимонопольных и иных органов.</w:t>
      </w:r>
    </w:p>
    <w:p w14:paraId="1B2A0B12" w14:textId="77777777" w:rsidR="002F6619" w:rsidRPr="00BF36CA" w:rsidRDefault="002F6619" w:rsidP="002F6619">
      <w:pPr>
        <w:tabs>
          <w:tab w:val="left" w:pos="1276"/>
        </w:tabs>
        <w:ind w:firstLine="709"/>
        <w:jc w:val="both"/>
      </w:pPr>
      <w:r w:rsidRPr="00BF36CA">
        <w:tab/>
      </w:r>
    </w:p>
    <w:p w14:paraId="36F784C9" w14:textId="77777777" w:rsidR="002F6619" w:rsidRPr="00B95BDE"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B95BDE" w14:paraId="189E2AA7" w14:textId="77777777" w:rsidTr="00B82FB3">
        <w:tc>
          <w:tcPr>
            <w:tcW w:w="4598" w:type="dxa"/>
          </w:tcPr>
          <w:p w14:paraId="50ADE54A" w14:textId="77777777" w:rsidR="002F6619" w:rsidRPr="00B95BDE" w:rsidRDefault="002F6619" w:rsidP="00B82FB3">
            <w:pPr>
              <w:jc w:val="right"/>
              <w:rPr>
                <w:sz w:val="26"/>
                <w:szCs w:val="26"/>
              </w:rPr>
            </w:pPr>
            <w:r w:rsidRPr="00B95BDE">
              <w:rPr>
                <w:sz w:val="26"/>
                <w:szCs w:val="26"/>
              </w:rPr>
              <w:t>__________________________________</w:t>
            </w:r>
          </w:p>
          <w:p w14:paraId="3A4232A8" w14:textId="77777777" w:rsidR="002F6619" w:rsidRPr="00B95BDE" w:rsidRDefault="002F6619" w:rsidP="00B82FB3">
            <w:pPr>
              <w:tabs>
                <w:tab w:val="left" w:pos="34"/>
              </w:tabs>
              <w:jc w:val="center"/>
              <w:rPr>
                <w:sz w:val="26"/>
                <w:szCs w:val="26"/>
                <w:vertAlign w:val="superscript"/>
              </w:rPr>
            </w:pPr>
            <w:r w:rsidRPr="00B95BDE">
              <w:rPr>
                <w:sz w:val="26"/>
                <w:szCs w:val="26"/>
                <w:vertAlign w:val="superscript"/>
              </w:rPr>
              <w:t>(подпись, М.П.)</w:t>
            </w:r>
          </w:p>
        </w:tc>
      </w:tr>
      <w:tr w:rsidR="002F6619" w:rsidRPr="00B95BDE" w14:paraId="11816721" w14:textId="77777777" w:rsidTr="00B82FB3">
        <w:tc>
          <w:tcPr>
            <w:tcW w:w="4598" w:type="dxa"/>
          </w:tcPr>
          <w:p w14:paraId="06D7176C" w14:textId="77777777" w:rsidR="002F6619" w:rsidRPr="00B95BDE" w:rsidRDefault="002F6619" w:rsidP="00B82FB3">
            <w:pPr>
              <w:jc w:val="right"/>
              <w:rPr>
                <w:sz w:val="26"/>
                <w:szCs w:val="26"/>
              </w:rPr>
            </w:pPr>
            <w:r w:rsidRPr="00B95BDE">
              <w:rPr>
                <w:sz w:val="26"/>
                <w:szCs w:val="26"/>
              </w:rPr>
              <w:t>__________________________________</w:t>
            </w:r>
          </w:p>
          <w:p w14:paraId="04AA3A0B" w14:textId="77777777" w:rsidR="002F6619" w:rsidRPr="00B95BDE" w:rsidRDefault="002F6619" w:rsidP="00B82FB3">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2C5E1A22" w14:textId="77777777" w:rsidR="002F6619" w:rsidRPr="00B95BDE" w:rsidRDefault="002F6619" w:rsidP="002F6619">
      <w:pPr>
        <w:jc w:val="right"/>
        <w:rPr>
          <w:sz w:val="26"/>
          <w:szCs w:val="26"/>
        </w:rPr>
      </w:pPr>
    </w:p>
    <w:p w14:paraId="311D4638" w14:textId="77777777" w:rsidR="002F6619" w:rsidRPr="00B95BDE" w:rsidRDefault="002F6619" w:rsidP="002F6619">
      <w:pPr>
        <w:jc w:val="right"/>
        <w:rPr>
          <w:sz w:val="26"/>
          <w:szCs w:val="26"/>
        </w:rPr>
      </w:pPr>
    </w:p>
    <w:p w14:paraId="4B1BB134"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069F016" w14:textId="77777777" w:rsidR="002F6619" w:rsidRPr="00176BA8" w:rsidRDefault="002F6619" w:rsidP="002F6619">
      <w:pPr>
        <w:widowControl/>
        <w:autoSpaceDE/>
        <w:autoSpaceDN/>
        <w:adjustRightInd/>
        <w:jc w:val="both"/>
      </w:pPr>
    </w:p>
    <w:p w14:paraId="7B2C2773" w14:textId="77777777" w:rsidR="002F6619" w:rsidRPr="00297AA2" w:rsidRDefault="002F6619" w:rsidP="002F6619">
      <w:pPr>
        <w:widowControl/>
        <w:autoSpaceDE/>
        <w:autoSpaceDN/>
        <w:adjustRightInd/>
        <w:spacing w:after="200" w:line="276" w:lineRule="auto"/>
        <w:ind w:left="1418"/>
        <w:jc w:val="both"/>
        <w:rPr>
          <w:i/>
        </w:rPr>
      </w:pPr>
    </w:p>
    <w:p w14:paraId="67F24E1A" w14:textId="77777777" w:rsidR="002F6619" w:rsidRPr="00176BA8" w:rsidRDefault="002F6619" w:rsidP="002F6619">
      <w:pPr>
        <w:widowControl/>
        <w:autoSpaceDE/>
        <w:autoSpaceDN/>
        <w:adjustRightInd/>
        <w:jc w:val="both"/>
      </w:pPr>
    </w:p>
    <w:p w14:paraId="55AB3640" w14:textId="77777777" w:rsidR="002F6619" w:rsidRDefault="002F6619" w:rsidP="002F6619">
      <w:pPr>
        <w:widowControl/>
        <w:autoSpaceDE/>
        <w:autoSpaceDN/>
        <w:adjustRightInd/>
        <w:spacing w:after="200" w:line="276" w:lineRule="auto"/>
      </w:pPr>
      <w:r>
        <w:br w:type="page"/>
      </w:r>
    </w:p>
    <w:p w14:paraId="244D2A4A" w14:textId="77777777" w:rsidR="002F6619" w:rsidRPr="009521EB" w:rsidRDefault="002F6619" w:rsidP="00A33637">
      <w:pPr>
        <w:numPr>
          <w:ilvl w:val="2"/>
          <w:numId w:val="17"/>
        </w:numPr>
        <w:tabs>
          <w:tab w:val="clear" w:pos="1134"/>
        </w:tabs>
        <w:spacing w:before="60" w:after="60"/>
        <w:jc w:val="both"/>
        <w:outlineLvl w:val="1"/>
      </w:pPr>
      <w:r w:rsidRPr="009521EB">
        <w:lastRenderedPageBreak/>
        <w:t>Инструкции по заполнению</w:t>
      </w:r>
    </w:p>
    <w:p w14:paraId="3F5C2815" w14:textId="77777777" w:rsidR="002F6619" w:rsidRPr="009521EB" w:rsidRDefault="002F6619" w:rsidP="00A33637">
      <w:pPr>
        <w:numPr>
          <w:ilvl w:val="3"/>
          <w:numId w:val="17"/>
        </w:numPr>
        <w:spacing w:before="60" w:after="60"/>
        <w:jc w:val="both"/>
      </w:pPr>
      <w:r w:rsidRPr="009521EB">
        <w:t xml:space="preserve">Данная форма заполняется только в том случае, если </w:t>
      </w:r>
      <w:r>
        <w:t>сделка не является для участника крупной либо сделкой, в которой имеется заинтересованность</w:t>
      </w:r>
      <w:r w:rsidRPr="009521EB">
        <w:t>.</w:t>
      </w:r>
    </w:p>
    <w:p w14:paraId="4D7A873E"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является рекомендуемой</w:t>
      </w:r>
      <w:r w:rsidRPr="00590C82">
        <w:rPr>
          <w:snapToGrid w:val="0"/>
        </w:rPr>
        <w:t>.</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333EB" w14:textId="77777777" w:rsidR="00107670" w:rsidRDefault="00107670" w:rsidP="00706E83">
      <w:r>
        <w:separator/>
      </w:r>
    </w:p>
  </w:endnote>
  <w:endnote w:type="continuationSeparator" w:id="0">
    <w:p w14:paraId="2DAC966D" w14:textId="77777777" w:rsidR="00107670" w:rsidRDefault="00107670" w:rsidP="00706E83">
      <w:r>
        <w:continuationSeparator/>
      </w:r>
    </w:p>
  </w:endnote>
  <w:endnote w:type="continuationNotice" w:id="1">
    <w:p w14:paraId="7ABDB5AF" w14:textId="77777777" w:rsidR="00107670" w:rsidRDefault="00107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3AF5C" w14:textId="77777777" w:rsidR="00BC62D3" w:rsidRDefault="00BC62D3">
    <w:pPr>
      <w:pStyle w:val="af3"/>
    </w:pPr>
  </w:p>
  <w:p w14:paraId="46BB094E" w14:textId="77777777" w:rsidR="00BC62D3" w:rsidRDefault="00BC62D3"/>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AAAF2" w14:textId="3AECA784" w:rsidR="00BC62D3" w:rsidRPr="00F606D1" w:rsidRDefault="00BC62D3"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B6EFE" w14:textId="77777777" w:rsidR="00BC62D3" w:rsidRPr="00BA6F70" w:rsidRDefault="00BC62D3"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7EDA5" w14:textId="77777777" w:rsidR="00BC62D3" w:rsidRPr="00F177C4" w:rsidRDefault="00BC62D3"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67014" w14:textId="77777777" w:rsidR="00BC62D3" w:rsidRDefault="00BC62D3">
    <w:pPr>
      <w:pStyle w:val="af3"/>
    </w:pPr>
  </w:p>
  <w:p w14:paraId="1C96A940" w14:textId="77777777" w:rsidR="00BC62D3" w:rsidRDefault="00BC62D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A4F8B" w14:textId="77777777" w:rsidR="00BC62D3" w:rsidRDefault="00BC62D3">
    <w:pPr>
      <w:pStyle w:val="af3"/>
    </w:pPr>
  </w:p>
  <w:p w14:paraId="1AEA7A5D" w14:textId="77777777" w:rsidR="00BC62D3" w:rsidRDefault="00BC62D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F9EE1" w14:textId="77777777" w:rsidR="00BC62D3" w:rsidRDefault="00BC62D3">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5D27" w14:textId="77777777" w:rsidR="00BC62D3" w:rsidRPr="00450F7F" w:rsidRDefault="00BC62D3"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D1D3B" w14:textId="77777777" w:rsidR="00BC62D3" w:rsidRDefault="00BC62D3">
    <w:pPr>
      <w:pStyle w:val="af3"/>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C5BFD" w14:textId="77777777" w:rsidR="00BC62D3" w:rsidRPr="00BA7BCD" w:rsidRDefault="00BC62D3"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116D8" w14:textId="77777777" w:rsidR="00BC62D3" w:rsidRPr="00F606D1" w:rsidRDefault="00BC62D3"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C9478" w14:textId="77777777" w:rsidR="00DE418D" w:rsidRPr="00F606D1" w:rsidRDefault="00DE418D"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05BC4" w14:textId="77777777" w:rsidR="00107670" w:rsidRDefault="00107670" w:rsidP="00706E83">
      <w:r>
        <w:separator/>
      </w:r>
    </w:p>
  </w:footnote>
  <w:footnote w:type="continuationSeparator" w:id="0">
    <w:p w14:paraId="2BB05438" w14:textId="77777777" w:rsidR="00107670" w:rsidRDefault="00107670" w:rsidP="00706E83">
      <w:r>
        <w:continuationSeparator/>
      </w:r>
    </w:p>
  </w:footnote>
  <w:footnote w:type="continuationNotice" w:id="1">
    <w:p w14:paraId="3D369C1F" w14:textId="77777777" w:rsidR="00107670" w:rsidRDefault="00107670"/>
  </w:footnote>
  <w:footnote w:id="2">
    <w:p w14:paraId="6B3D425D" w14:textId="77777777" w:rsidR="00BC62D3" w:rsidRPr="000A3D8A" w:rsidRDefault="00BC62D3" w:rsidP="00BC62D3">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827E56B" w14:textId="77777777" w:rsidR="00BC62D3" w:rsidRPr="000A3D8A" w:rsidRDefault="00BC62D3" w:rsidP="00BC62D3">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D9908A0" w14:textId="77777777" w:rsidR="00BC62D3" w:rsidRPr="000A3D8A" w:rsidRDefault="00BC62D3" w:rsidP="00BC62D3">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2EC91EF" w14:textId="77777777" w:rsidR="00BC62D3" w:rsidRDefault="00BC62D3" w:rsidP="00BC62D3">
      <w:pPr>
        <w:pStyle w:val="afd"/>
      </w:pPr>
    </w:p>
  </w:footnote>
  <w:footnote w:id="3">
    <w:p w14:paraId="3C665CAF" w14:textId="77777777" w:rsidR="00BC62D3" w:rsidRDefault="00BC62D3" w:rsidP="00A90343">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 xml:space="preserve"> Субподрядчике,</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3DFE742D" w14:textId="77777777" w:rsidR="00BC62D3" w:rsidRDefault="00BC62D3" w:rsidP="00A90343">
      <w:pPr>
        <w:pStyle w:val="afd"/>
      </w:pPr>
    </w:p>
  </w:footnote>
  <w:footnote w:id="4">
    <w:p w14:paraId="65BBAA94" w14:textId="77777777" w:rsidR="00BC62D3" w:rsidRPr="00117D04" w:rsidRDefault="00BC62D3"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5">
    <w:p w14:paraId="1B1E5696" w14:textId="77777777" w:rsidR="00BC62D3" w:rsidRDefault="00BC62D3"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BC62D3" w:rsidRPr="00297AA2" w:rsidRDefault="00BC62D3"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BC62D3" w:rsidRDefault="00BC62D3"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04DFD" w14:textId="77777777" w:rsidR="00BC62D3" w:rsidRDefault="00BC62D3">
    <w:pPr>
      <w:pStyle w:val="af1"/>
    </w:pPr>
  </w:p>
  <w:p w14:paraId="69ACB614" w14:textId="77777777" w:rsidR="00BC62D3" w:rsidRDefault="00BC62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907" w:type="dxa"/>
      <w:tblInd w:w="-1026" w:type="dxa"/>
      <w:tblLook w:val="04A0" w:firstRow="1" w:lastRow="0" w:firstColumn="1" w:lastColumn="0" w:noHBand="0" w:noVBand="1"/>
    </w:tblPr>
    <w:tblGrid>
      <w:gridCol w:w="11907"/>
    </w:tblGrid>
    <w:tr w:rsidR="00BC62D3" w14:paraId="4C5E681D" w14:textId="77777777" w:rsidTr="00F606D1">
      <w:trPr>
        <w:trHeight w:val="991"/>
      </w:trPr>
      <w:tc>
        <w:tcPr>
          <w:tcW w:w="11907" w:type="dxa"/>
          <w:shd w:val="clear" w:color="auto" w:fill="auto"/>
          <w:vAlign w:val="center"/>
        </w:tcPr>
        <w:p w14:paraId="0963952C" w14:textId="77777777" w:rsidR="00BC62D3" w:rsidRDefault="00BC62D3"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BC62D3" w:rsidRPr="00EC063E" w14:paraId="505D89A2" w14:textId="77777777" w:rsidTr="00F606D1">
      <w:trPr>
        <w:trHeight w:val="707"/>
      </w:trPr>
      <w:tc>
        <w:tcPr>
          <w:tcW w:w="11907" w:type="dxa"/>
          <w:shd w:val="clear" w:color="auto" w:fill="auto"/>
          <w:vAlign w:val="center"/>
        </w:tcPr>
        <w:p w14:paraId="5CCD040A" w14:textId="77777777" w:rsidR="00BC62D3" w:rsidRPr="004D3329" w:rsidRDefault="00BC62D3"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BC62D3" w:rsidRPr="004D3329" w:rsidRDefault="00BC62D3"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BC62D3" w:rsidRPr="00EC063E" w:rsidRDefault="00BC62D3"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BC62D3" w:rsidRPr="002E1ABA" w:rsidRDefault="00BC62D3"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C06AC" w14:textId="77777777" w:rsidR="00BC62D3" w:rsidRPr="00BA7BCD" w:rsidRDefault="00BC62D3"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261CAB06" w14:textId="1D71CD3D" w:rsidR="00BC62D3" w:rsidRDefault="00BC62D3">
        <w:pPr>
          <w:pStyle w:val="af1"/>
          <w:jc w:val="right"/>
        </w:pPr>
        <w:r>
          <w:fldChar w:fldCharType="begin"/>
        </w:r>
        <w:r>
          <w:instrText>PAGE   \* MERGEFORMAT</w:instrText>
        </w:r>
        <w:r>
          <w:fldChar w:fldCharType="separate"/>
        </w:r>
        <w:r w:rsidR="00197533">
          <w:rPr>
            <w:noProof/>
          </w:rPr>
          <w:t>130</w:t>
        </w:r>
        <w:r>
          <w:fldChar w:fldCharType="end"/>
        </w:r>
      </w:p>
    </w:sdtContent>
  </w:sdt>
  <w:p w14:paraId="34D9C638" w14:textId="77777777" w:rsidR="00BC62D3" w:rsidRPr="00BA7BCD" w:rsidRDefault="00BC62D3"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3"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6"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0"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4"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9"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3"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8"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9"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1"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8"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1"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8"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0"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77"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8"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9"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1"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2"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8"/>
  </w:num>
  <w:num w:numId="2">
    <w:abstractNumId w:val="46"/>
  </w:num>
  <w:num w:numId="3">
    <w:abstractNumId w:val="30"/>
  </w:num>
  <w:num w:numId="4">
    <w:abstractNumId w:val="44"/>
  </w:num>
  <w:num w:numId="5">
    <w:abstractNumId w:val="19"/>
  </w:num>
  <w:num w:numId="6">
    <w:abstractNumId w:val="45"/>
  </w:num>
  <w:num w:numId="7">
    <w:abstractNumId w:val="40"/>
  </w:num>
  <w:num w:numId="8">
    <w:abstractNumId w:val="33"/>
  </w:num>
  <w:num w:numId="9">
    <w:abstractNumId w:val="12"/>
  </w:num>
  <w:num w:numId="10">
    <w:abstractNumId w:val="9"/>
  </w:num>
  <w:num w:numId="11">
    <w:abstractNumId w:val="29"/>
  </w:num>
  <w:num w:numId="12">
    <w:abstractNumId w:val="50"/>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64"/>
  </w:num>
  <w:num w:numId="17">
    <w:abstractNumId w:val="47"/>
  </w:num>
  <w:num w:numId="18">
    <w:abstractNumId w:val="10"/>
  </w:num>
  <w:num w:numId="19">
    <w:abstractNumId w:val="63"/>
  </w:num>
  <w:num w:numId="20">
    <w:abstractNumId w:val="37"/>
  </w:num>
  <w:num w:numId="21">
    <w:abstractNumId w:val="31"/>
  </w:num>
  <w:num w:numId="22">
    <w:abstractNumId w:val="11"/>
  </w:num>
  <w:num w:numId="23">
    <w:abstractNumId w:val="18"/>
  </w:num>
  <w:num w:numId="24">
    <w:abstractNumId w:val="20"/>
  </w:num>
  <w:num w:numId="25">
    <w:abstractNumId w:val="4"/>
  </w:num>
  <w:num w:numId="26">
    <w:abstractNumId w:val="6"/>
  </w:num>
  <w:num w:numId="27">
    <w:abstractNumId w:val="52"/>
  </w:num>
  <w:num w:numId="28">
    <w:abstractNumId w:val="21"/>
  </w:num>
  <w:num w:numId="29">
    <w:abstractNumId w:val="36"/>
  </w:num>
  <w:num w:numId="30">
    <w:abstractNumId w:val="3"/>
  </w:num>
  <w:num w:numId="31">
    <w:abstractNumId w:val="2"/>
  </w:num>
  <w:num w:numId="32">
    <w:abstractNumId w:val="1"/>
  </w:num>
  <w:num w:numId="33">
    <w:abstractNumId w:val="0"/>
  </w:num>
  <w:num w:numId="34">
    <w:abstractNumId w:val="75"/>
  </w:num>
  <w:num w:numId="35">
    <w:abstractNumId w:val="71"/>
  </w:num>
  <w:num w:numId="36">
    <w:abstractNumId w:val="59"/>
  </w:num>
  <w:num w:numId="3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2"/>
  </w:num>
  <w:num w:numId="39">
    <w:abstractNumId w:val="28"/>
  </w:num>
  <w:num w:numId="40">
    <w:abstractNumId w:val="82"/>
  </w:num>
  <w:num w:numId="4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4"/>
  </w:num>
  <w:num w:numId="43">
    <w:abstractNumId w:val="39"/>
  </w:num>
  <w:num w:numId="44">
    <w:abstractNumId w:val="13"/>
  </w:num>
  <w:num w:numId="45">
    <w:abstractNumId w:val="43"/>
  </w:num>
  <w:num w:numId="46">
    <w:abstractNumId w:val="65"/>
  </w:num>
  <w:num w:numId="47">
    <w:abstractNumId w:val="72"/>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3"/>
  </w:num>
  <w:num w:numId="51">
    <w:abstractNumId w:val="8"/>
  </w:num>
  <w:num w:numId="52">
    <w:abstractNumId w:val="41"/>
  </w:num>
  <w:num w:numId="53">
    <w:abstractNumId w:val="14"/>
  </w:num>
  <w:num w:numId="54">
    <w:abstractNumId w:val="66"/>
  </w:num>
  <w:num w:numId="55">
    <w:abstractNumId w:val="26"/>
  </w:num>
  <w:num w:numId="56">
    <w:abstractNumId w:val="49"/>
  </w:num>
  <w:num w:numId="57">
    <w:abstractNumId w:val="32"/>
  </w:num>
  <w:num w:numId="58">
    <w:abstractNumId w:val="54"/>
  </w:num>
  <w:num w:numId="59">
    <w:abstractNumId w:val="58"/>
  </w:num>
  <w:num w:numId="60">
    <w:abstractNumId w:val="68"/>
  </w:num>
  <w:num w:numId="61">
    <w:abstractNumId w:val="61"/>
  </w:num>
  <w:num w:numId="62">
    <w:abstractNumId w:val="80"/>
  </w:num>
  <w:num w:numId="63">
    <w:abstractNumId w:val="22"/>
  </w:num>
  <w:num w:numId="64">
    <w:abstractNumId w:val="16"/>
  </w:num>
  <w:num w:numId="65">
    <w:abstractNumId w:val="69"/>
  </w:num>
  <w:num w:numId="66">
    <w:abstractNumId w:val="35"/>
  </w:num>
  <w:num w:numId="67">
    <w:abstractNumId w:val="48"/>
  </w:num>
  <w:num w:numId="68">
    <w:abstractNumId w:val="70"/>
  </w:num>
  <w:num w:numId="69">
    <w:abstractNumId w:val="67"/>
  </w:num>
  <w:num w:numId="70">
    <w:abstractNumId w:val="57"/>
  </w:num>
  <w:num w:numId="71">
    <w:abstractNumId w:val="15"/>
  </w:num>
  <w:num w:numId="72">
    <w:abstractNumId w:val="53"/>
  </w:num>
  <w:num w:numId="73">
    <w:abstractNumId w:val="27"/>
  </w:num>
  <w:num w:numId="74">
    <w:abstractNumId w:val="25"/>
  </w:num>
  <w:num w:numId="75">
    <w:abstractNumId w:val="56"/>
  </w:num>
  <w:num w:numId="76">
    <w:abstractNumId w:val="55"/>
  </w:num>
  <w:num w:numId="77">
    <w:abstractNumId w:val="17"/>
  </w:num>
  <w:num w:numId="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4"/>
  </w:num>
  <w:num w:numId="80">
    <w:abstractNumId w:val="60"/>
  </w:num>
  <w:num w:numId="81">
    <w:abstractNumId w:val="79"/>
  </w:num>
  <w:num w:numId="82">
    <w:abstractNumId w:val="76"/>
  </w:num>
  <w:num w:numId="83">
    <w:abstractNumId w:val="81"/>
  </w:num>
  <w:num w:numId="84">
    <w:abstractNumId w:val="23"/>
  </w:num>
  <w:num w:numId="85">
    <w:abstractNumId w:val="4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542E"/>
    <w:rsid w:val="00045B50"/>
    <w:rsid w:val="00050249"/>
    <w:rsid w:val="00050591"/>
    <w:rsid w:val="00051971"/>
    <w:rsid w:val="00052DE7"/>
    <w:rsid w:val="0005366A"/>
    <w:rsid w:val="000617BB"/>
    <w:rsid w:val="00061DED"/>
    <w:rsid w:val="00062355"/>
    <w:rsid w:val="000629CB"/>
    <w:rsid w:val="00062D32"/>
    <w:rsid w:val="0006301B"/>
    <w:rsid w:val="00064175"/>
    <w:rsid w:val="00065CFD"/>
    <w:rsid w:val="00066546"/>
    <w:rsid w:val="00070238"/>
    <w:rsid w:val="00073B1F"/>
    <w:rsid w:val="00073F71"/>
    <w:rsid w:val="000768E6"/>
    <w:rsid w:val="000776FB"/>
    <w:rsid w:val="000802BF"/>
    <w:rsid w:val="00080DDE"/>
    <w:rsid w:val="0008119D"/>
    <w:rsid w:val="00081BB1"/>
    <w:rsid w:val="000849BB"/>
    <w:rsid w:val="000862EC"/>
    <w:rsid w:val="00090330"/>
    <w:rsid w:val="0009383E"/>
    <w:rsid w:val="000943DD"/>
    <w:rsid w:val="00094D09"/>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D72"/>
    <w:rsid w:val="000F174B"/>
    <w:rsid w:val="000F73CF"/>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2A68"/>
    <w:rsid w:val="00183A86"/>
    <w:rsid w:val="00185374"/>
    <w:rsid w:val="0019043C"/>
    <w:rsid w:val="00190535"/>
    <w:rsid w:val="00190739"/>
    <w:rsid w:val="001907AD"/>
    <w:rsid w:val="00191C2C"/>
    <w:rsid w:val="0019324D"/>
    <w:rsid w:val="0019497C"/>
    <w:rsid w:val="0019522B"/>
    <w:rsid w:val="00196CCF"/>
    <w:rsid w:val="00197396"/>
    <w:rsid w:val="00197533"/>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461D"/>
    <w:rsid w:val="00205DA0"/>
    <w:rsid w:val="00206089"/>
    <w:rsid w:val="00206BC4"/>
    <w:rsid w:val="00212091"/>
    <w:rsid w:val="002137AA"/>
    <w:rsid w:val="00214F58"/>
    <w:rsid w:val="00215D61"/>
    <w:rsid w:val="00221976"/>
    <w:rsid w:val="00224586"/>
    <w:rsid w:val="002326C2"/>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7342"/>
    <w:rsid w:val="002E7484"/>
    <w:rsid w:val="002F0482"/>
    <w:rsid w:val="002F17FE"/>
    <w:rsid w:val="002F187E"/>
    <w:rsid w:val="002F3099"/>
    <w:rsid w:val="002F6619"/>
    <w:rsid w:val="002F6F40"/>
    <w:rsid w:val="002F728E"/>
    <w:rsid w:val="00302265"/>
    <w:rsid w:val="00303B1C"/>
    <w:rsid w:val="00304246"/>
    <w:rsid w:val="00307584"/>
    <w:rsid w:val="00307C54"/>
    <w:rsid w:val="0031081C"/>
    <w:rsid w:val="00310A68"/>
    <w:rsid w:val="00310A86"/>
    <w:rsid w:val="00311D25"/>
    <w:rsid w:val="00311D6B"/>
    <w:rsid w:val="00312929"/>
    <w:rsid w:val="00312EBA"/>
    <w:rsid w:val="00313CC5"/>
    <w:rsid w:val="00314257"/>
    <w:rsid w:val="0032030B"/>
    <w:rsid w:val="0032134E"/>
    <w:rsid w:val="0032259D"/>
    <w:rsid w:val="00322B65"/>
    <w:rsid w:val="00322C6E"/>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606FD"/>
    <w:rsid w:val="00366574"/>
    <w:rsid w:val="003716B4"/>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A1399"/>
    <w:rsid w:val="003A29C9"/>
    <w:rsid w:val="003A2F51"/>
    <w:rsid w:val="003A3267"/>
    <w:rsid w:val="003A3D2E"/>
    <w:rsid w:val="003A49B5"/>
    <w:rsid w:val="003A4CC2"/>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CC5"/>
    <w:rsid w:val="00453553"/>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F1EFF"/>
    <w:rsid w:val="004F28E8"/>
    <w:rsid w:val="004F4A8C"/>
    <w:rsid w:val="004F6016"/>
    <w:rsid w:val="004F78AD"/>
    <w:rsid w:val="005000B7"/>
    <w:rsid w:val="0050671F"/>
    <w:rsid w:val="00516B69"/>
    <w:rsid w:val="00517022"/>
    <w:rsid w:val="0051769A"/>
    <w:rsid w:val="00517E92"/>
    <w:rsid w:val="00522B99"/>
    <w:rsid w:val="00522FCE"/>
    <w:rsid w:val="00524EF0"/>
    <w:rsid w:val="00530B05"/>
    <w:rsid w:val="00530E9E"/>
    <w:rsid w:val="00531FB3"/>
    <w:rsid w:val="00532E8F"/>
    <w:rsid w:val="00534E1D"/>
    <w:rsid w:val="00534F45"/>
    <w:rsid w:val="0053729B"/>
    <w:rsid w:val="005373AC"/>
    <w:rsid w:val="00540AD0"/>
    <w:rsid w:val="0054103F"/>
    <w:rsid w:val="0054601C"/>
    <w:rsid w:val="00546FC8"/>
    <w:rsid w:val="00550EA2"/>
    <w:rsid w:val="00551885"/>
    <w:rsid w:val="00551A9E"/>
    <w:rsid w:val="00553509"/>
    <w:rsid w:val="005557B3"/>
    <w:rsid w:val="0055732D"/>
    <w:rsid w:val="005618F0"/>
    <w:rsid w:val="00563C66"/>
    <w:rsid w:val="00563CE4"/>
    <w:rsid w:val="00563E32"/>
    <w:rsid w:val="005664B5"/>
    <w:rsid w:val="005667EF"/>
    <w:rsid w:val="00566BF3"/>
    <w:rsid w:val="00567B9F"/>
    <w:rsid w:val="00571F3F"/>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E41"/>
    <w:rsid w:val="00620403"/>
    <w:rsid w:val="00623131"/>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902EA"/>
    <w:rsid w:val="0069042D"/>
    <w:rsid w:val="0069058F"/>
    <w:rsid w:val="006910FA"/>
    <w:rsid w:val="00692449"/>
    <w:rsid w:val="00692979"/>
    <w:rsid w:val="00693F9E"/>
    <w:rsid w:val="00695F83"/>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BF3"/>
    <w:rsid w:val="00837DDF"/>
    <w:rsid w:val="0084118A"/>
    <w:rsid w:val="0084384B"/>
    <w:rsid w:val="00844690"/>
    <w:rsid w:val="00844D28"/>
    <w:rsid w:val="008453FC"/>
    <w:rsid w:val="00846181"/>
    <w:rsid w:val="00847348"/>
    <w:rsid w:val="00850B49"/>
    <w:rsid w:val="00851332"/>
    <w:rsid w:val="00852051"/>
    <w:rsid w:val="00852384"/>
    <w:rsid w:val="008544A5"/>
    <w:rsid w:val="00854DFD"/>
    <w:rsid w:val="00856474"/>
    <w:rsid w:val="0086066D"/>
    <w:rsid w:val="008625AD"/>
    <w:rsid w:val="00863472"/>
    <w:rsid w:val="00863963"/>
    <w:rsid w:val="00864328"/>
    <w:rsid w:val="00864572"/>
    <w:rsid w:val="00864762"/>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FD7"/>
    <w:rsid w:val="009A79F9"/>
    <w:rsid w:val="009B43B8"/>
    <w:rsid w:val="009C10FB"/>
    <w:rsid w:val="009C17B9"/>
    <w:rsid w:val="009C2FCA"/>
    <w:rsid w:val="009C31D0"/>
    <w:rsid w:val="009C4935"/>
    <w:rsid w:val="009C6067"/>
    <w:rsid w:val="009C6092"/>
    <w:rsid w:val="009D0AAF"/>
    <w:rsid w:val="009D1559"/>
    <w:rsid w:val="009D2392"/>
    <w:rsid w:val="009D3C28"/>
    <w:rsid w:val="009D6B7E"/>
    <w:rsid w:val="009E07B6"/>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3359"/>
    <w:rsid w:val="00A64E06"/>
    <w:rsid w:val="00A72D05"/>
    <w:rsid w:val="00A74A44"/>
    <w:rsid w:val="00A771CB"/>
    <w:rsid w:val="00A77888"/>
    <w:rsid w:val="00A80159"/>
    <w:rsid w:val="00A801F0"/>
    <w:rsid w:val="00A802BA"/>
    <w:rsid w:val="00A818D6"/>
    <w:rsid w:val="00A83972"/>
    <w:rsid w:val="00A845C3"/>
    <w:rsid w:val="00A87406"/>
    <w:rsid w:val="00A90343"/>
    <w:rsid w:val="00A90C0D"/>
    <w:rsid w:val="00A90ED2"/>
    <w:rsid w:val="00A90F85"/>
    <w:rsid w:val="00A93CDE"/>
    <w:rsid w:val="00A965AF"/>
    <w:rsid w:val="00A9674B"/>
    <w:rsid w:val="00A96EBC"/>
    <w:rsid w:val="00AA0A54"/>
    <w:rsid w:val="00AA0E1E"/>
    <w:rsid w:val="00AA1952"/>
    <w:rsid w:val="00AA1DB6"/>
    <w:rsid w:val="00AA2F1D"/>
    <w:rsid w:val="00AA3AA6"/>
    <w:rsid w:val="00AA7537"/>
    <w:rsid w:val="00AA78C2"/>
    <w:rsid w:val="00AB1BE2"/>
    <w:rsid w:val="00AB271E"/>
    <w:rsid w:val="00AB2CF8"/>
    <w:rsid w:val="00AB4449"/>
    <w:rsid w:val="00AC20CE"/>
    <w:rsid w:val="00AC3728"/>
    <w:rsid w:val="00AC3796"/>
    <w:rsid w:val="00AC3EBF"/>
    <w:rsid w:val="00AC4101"/>
    <w:rsid w:val="00AC49F8"/>
    <w:rsid w:val="00AC510D"/>
    <w:rsid w:val="00AD0BFD"/>
    <w:rsid w:val="00AD2408"/>
    <w:rsid w:val="00AD412C"/>
    <w:rsid w:val="00AD448A"/>
    <w:rsid w:val="00AD4941"/>
    <w:rsid w:val="00AD4F38"/>
    <w:rsid w:val="00AD6799"/>
    <w:rsid w:val="00AE0151"/>
    <w:rsid w:val="00AE076D"/>
    <w:rsid w:val="00AE1047"/>
    <w:rsid w:val="00AE17FB"/>
    <w:rsid w:val="00AE69C1"/>
    <w:rsid w:val="00AF189B"/>
    <w:rsid w:val="00AF21C0"/>
    <w:rsid w:val="00AF3745"/>
    <w:rsid w:val="00AF46C6"/>
    <w:rsid w:val="00AF66A6"/>
    <w:rsid w:val="00B0055C"/>
    <w:rsid w:val="00B01509"/>
    <w:rsid w:val="00B038C7"/>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4E4A"/>
    <w:rsid w:val="00B80226"/>
    <w:rsid w:val="00B80A39"/>
    <w:rsid w:val="00B8176C"/>
    <w:rsid w:val="00B82FB3"/>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4562"/>
    <w:rsid w:val="00C44A47"/>
    <w:rsid w:val="00C45232"/>
    <w:rsid w:val="00C464A4"/>
    <w:rsid w:val="00C469E1"/>
    <w:rsid w:val="00C5284F"/>
    <w:rsid w:val="00C535FE"/>
    <w:rsid w:val="00C53643"/>
    <w:rsid w:val="00C54072"/>
    <w:rsid w:val="00C54E86"/>
    <w:rsid w:val="00C55140"/>
    <w:rsid w:val="00C556D8"/>
    <w:rsid w:val="00C55844"/>
    <w:rsid w:val="00C57D2E"/>
    <w:rsid w:val="00C6145F"/>
    <w:rsid w:val="00C61BF0"/>
    <w:rsid w:val="00C65AD1"/>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75D1"/>
    <w:rsid w:val="00D0027E"/>
    <w:rsid w:val="00D00475"/>
    <w:rsid w:val="00D008EB"/>
    <w:rsid w:val="00D01330"/>
    <w:rsid w:val="00D04326"/>
    <w:rsid w:val="00D04F02"/>
    <w:rsid w:val="00D07F2E"/>
    <w:rsid w:val="00D103BB"/>
    <w:rsid w:val="00D131C2"/>
    <w:rsid w:val="00D134B8"/>
    <w:rsid w:val="00D147FD"/>
    <w:rsid w:val="00D151F7"/>
    <w:rsid w:val="00D158DF"/>
    <w:rsid w:val="00D17752"/>
    <w:rsid w:val="00D22C4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A09CA"/>
    <w:rsid w:val="00DA1C2B"/>
    <w:rsid w:val="00DA1CD1"/>
    <w:rsid w:val="00DA3508"/>
    <w:rsid w:val="00DA36EC"/>
    <w:rsid w:val="00DA3FFE"/>
    <w:rsid w:val="00DA4258"/>
    <w:rsid w:val="00DA7B32"/>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DE"/>
    <w:rsid w:val="00E177E0"/>
    <w:rsid w:val="00E22F7F"/>
    <w:rsid w:val="00E2445A"/>
    <w:rsid w:val="00E24BA4"/>
    <w:rsid w:val="00E24FBB"/>
    <w:rsid w:val="00E269D7"/>
    <w:rsid w:val="00E278DC"/>
    <w:rsid w:val="00E30DB6"/>
    <w:rsid w:val="00E3150C"/>
    <w:rsid w:val="00E32E9B"/>
    <w:rsid w:val="00E335FB"/>
    <w:rsid w:val="00E34C63"/>
    <w:rsid w:val="00E35170"/>
    <w:rsid w:val="00E362E0"/>
    <w:rsid w:val="00E36447"/>
    <w:rsid w:val="00E36D49"/>
    <w:rsid w:val="00E37106"/>
    <w:rsid w:val="00E372DB"/>
    <w:rsid w:val="00E404F5"/>
    <w:rsid w:val="00E41CFC"/>
    <w:rsid w:val="00E42B86"/>
    <w:rsid w:val="00E43E1E"/>
    <w:rsid w:val="00E44D7B"/>
    <w:rsid w:val="00E45948"/>
    <w:rsid w:val="00E45E51"/>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3961"/>
    <w:rsid w:val="00F44315"/>
    <w:rsid w:val="00F45CB6"/>
    <w:rsid w:val="00F4691F"/>
    <w:rsid w:val="00F471C3"/>
    <w:rsid w:val="00F47BBC"/>
    <w:rsid w:val="00F47CD2"/>
    <w:rsid w:val="00F52FA5"/>
    <w:rsid w:val="00F548FD"/>
    <w:rsid w:val="00F55AA7"/>
    <w:rsid w:val="00F5627F"/>
    <w:rsid w:val="00F56F8B"/>
    <w:rsid w:val="00F606D1"/>
    <w:rsid w:val="00F60783"/>
    <w:rsid w:val="00F608F1"/>
    <w:rsid w:val="00F619FB"/>
    <w:rsid w:val="00F61FAE"/>
    <w:rsid w:val="00F6218C"/>
    <w:rsid w:val="00F62A09"/>
    <w:rsid w:val="00F6589B"/>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C599A"/>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http://www.interrao.ru/upload/doc/Politika_po_protivodejstviu_moshennichestv_i_kor.pdf" TargetMode="External"/><Relationship Id="rId26" Type="http://schemas.openxmlformats.org/officeDocument/2006/relationships/footer" Target="footer5.xml"/><Relationship Id="rId39"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image" Target="media/image3.emf"/><Relationship Id="rId34" Type="http://schemas.openxmlformats.org/officeDocument/2006/relationships/footer" Target="footer9.xml"/><Relationship Id="rId42" Type="http://schemas.openxmlformats.org/officeDocument/2006/relationships/image" Target="media/image10.emf"/><Relationship Id="rId47" Type="http://schemas.openxmlformats.org/officeDocument/2006/relationships/footer" Target="footer12.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consultantplus://offline/ref=0C625A251053F4FD02D77D41F0647007564700A8E113D845C16B60B68DA8dFO" TargetMode="External"/><Relationship Id="rId25" Type="http://schemas.openxmlformats.org/officeDocument/2006/relationships/oleObject" Target="embeddings/oleObject2.bin"/><Relationship Id="rId33" Type="http://schemas.openxmlformats.org/officeDocument/2006/relationships/oleObject" Target="embeddings/oleObject4.bin"/><Relationship Id="rId38" Type="http://schemas.openxmlformats.org/officeDocument/2006/relationships/image" Target="media/image8.emf"/><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consultantplus://offline/ref=0C625A251053F4FD02D7784EF3647007564902A3E71A854FC9326CB4A8dAO" TargetMode="External"/><Relationship Id="rId20" Type="http://schemas.openxmlformats.org/officeDocument/2006/relationships/hyperlink" Target="https://www.interrao.ru/upload/doc/Kodeks_korp_etiki_new.pdf" TargetMode="External"/><Relationship Id="rId29" Type="http://schemas.openxmlformats.org/officeDocument/2006/relationships/image" Target="media/image5.emf"/><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4.emf"/><Relationship Id="rId32" Type="http://schemas.openxmlformats.org/officeDocument/2006/relationships/image" Target="media/image6.emf"/><Relationship Id="rId37" Type="http://schemas.openxmlformats.org/officeDocument/2006/relationships/footer" Target="footer10.xml"/><Relationship Id="rId40" Type="http://schemas.openxmlformats.org/officeDocument/2006/relationships/image" Target="media/image9.emf"/><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rmsp.nalog.ru/search.html" TargetMode="External"/><Relationship Id="rId23" Type="http://schemas.openxmlformats.org/officeDocument/2006/relationships/footer" Target="footer4.xml"/><Relationship Id="rId28" Type="http://schemas.openxmlformats.org/officeDocument/2006/relationships/footer" Target="footer7.xml"/><Relationship Id="rId36" Type="http://schemas.openxmlformats.org/officeDocument/2006/relationships/oleObject" Target="embeddings/oleObject5.bin"/><Relationship Id="rId49" Type="http://schemas.openxmlformats.org/officeDocument/2006/relationships/oleObject" Target="embeddings/oleObject9.bin"/><Relationship Id="rId10" Type="http://schemas.openxmlformats.org/officeDocument/2006/relationships/footer" Target="footer2.xml"/><Relationship Id="rId19" Type="http://schemas.openxmlformats.org/officeDocument/2006/relationships/hyperlink" Target="https://www.interrao.ru/upload/docs/Komplaens.pdf" TargetMode="External"/><Relationship Id="rId31" Type="http://schemas.openxmlformats.org/officeDocument/2006/relationships/footer" Target="footer8.xm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oleObject" Target="embeddings/oleObject1.bin"/><Relationship Id="rId27" Type="http://schemas.openxmlformats.org/officeDocument/2006/relationships/footer" Target="footer6.xml"/><Relationship Id="rId30" Type="http://schemas.openxmlformats.org/officeDocument/2006/relationships/oleObject" Target="embeddings/oleObject3.bin"/><Relationship Id="rId35" Type="http://schemas.openxmlformats.org/officeDocument/2006/relationships/image" Target="media/image7.emf"/><Relationship Id="rId43" Type="http://schemas.openxmlformats.org/officeDocument/2006/relationships/oleObject" Target="embeddings/oleObject8.bin"/><Relationship Id="rId48" Type="http://schemas.openxmlformats.org/officeDocument/2006/relationships/image" Target="media/image11.emf"/><Relationship Id="rId8" Type="http://schemas.openxmlformats.org/officeDocument/2006/relationships/header" Target="header1.xm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806B8-7862-4415-84D5-CF570CE81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130</Pages>
  <Words>34182</Words>
  <Characters>194844</Characters>
  <Application>Microsoft Office Word</Application>
  <DocSecurity>0</DocSecurity>
  <Lines>1623</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Забелин Михаил Дмитриевич</cp:lastModifiedBy>
  <cp:revision>7</cp:revision>
  <cp:lastPrinted>2013-05-14T07:19:00Z</cp:lastPrinted>
  <dcterms:created xsi:type="dcterms:W3CDTF">2015-06-03T11:38:00Z</dcterms:created>
  <dcterms:modified xsi:type="dcterms:W3CDTF">2020-06-04T06:05:00Z</dcterms:modified>
</cp:coreProperties>
</file>